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F238C" w14:textId="4BC7A99E" w:rsidR="00A524A1" w:rsidRDefault="006C2338">
      <w:r>
        <w:rPr>
          <w:noProof/>
        </w:rPr>
        <w:drawing>
          <wp:anchor distT="0" distB="0" distL="114300" distR="114300" simplePos="0" relativeHeight="251664384" behindDoc="0" locked="0" layoutInCell="1" allowOverlap="1" wp14:anchorId="26B61A45" wp14:editId="45C2F621">
            <wp:simplePos x="0" y="0"/>
            <wp:positionH relativeFrom="page">
              <wp:align>right</wp:align>
            </wp:positionH>
            <wp:positionV relativeFrom="paragraph">
              <wp:posOffset>-914400</wp:posOffset>
            </wp:positionV>
            <wp:extent cx="7540907" cy="6197422"/>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0907" cy="6197422"/>
                    </a:xfrm>
                    <a:prstGeom prst="rect">
                      <a:avLst/>
                    </a:prstGeom>
                  </pic:spPr>
                </pic:pic>
              </a:graphicData>
            </a:graphic>
            <wp14:sizeRelH relativeFrom="page">
              <wp14:pctWidth>0</wp14:pctWidth>
            </wp14:sizeRelH>
            <wp14:sizeRelV relativeFrom="page">
              <wp14:pctHeight>0</wp14:pctHeight>
            </wp14:sizeRelV>
          </wp:anchor>
        </w:drawing>
      </w:r>
      <w:r w:rsidR="00A524A1">
        <w:rPr>
          <w:noProof/>
        </w:rPr>
        <mc:AlternateContent>
          <mc:Choice Requires="wps">
            <w:drawing>
              <wp:anchor distT="0" distB="0" distL="114300" distR="114300" simplePos="0" relativeHeight="251659264" behindDoc="0" locked="0" layoutInCell="1" allowOverlap="1" wp14:anchorId="1F465C03" wp14:editId="294A0311">
                <wp:simplePos x="0" y="0"/>
                <wp:positionH relativeFrom="margin">
                  <wp:align>right</wp:align>
                </wp:positionH>
                <wp:positionV relativeFrom="paragraph">
                  <wp:posOffset>5725160</wp:posOffset>
                </wp:positionV>
                <wp:extent cx="6243782" cy="2393879"/>
                <wp:effectExtent l="0" t="0" r="5080" b="6985"/>
                <wp:wrapNone/>
                <wp:docPr id="6" name="Text Box 6"/>
                <wp:cNvGraphicFramePr/>
                <a:graphic xmlns:a="http://schemas.openxmlformats.org/drawingml/2006/main">
                  <a:graphicData uri="http://schemas.microsoft.com/office/word/2010/wordprocessingShape">
                    <wps:wsp>
                      <wps:cNvSpPr txBox="1"/>
                      <wps:spPr>
                        <a:xfrm>
                          <a:off x="0" y="0"/>
                          <a:ext cx="6243782" cy="2393879"/>
                        </a:xfrm>
                        <a:prstGeom prst="rect">
                          <a:avLst/>
                        </a:prstGeom>
                        <a:solidFill>
                          <a:schemeClr val="lt1"/>
                        </a:solidFill>
                        <a:ln w="6350">
                          <a:noFill/>
                        </a:ln>
                      </wps:spPr>
                      <wps:txbx>
                        <w:txbxContent>
                          <w:p w14:paraId="6B0D9D0B" w14:textId="20553D53" w:rsidR="001863B0" w:rsidRDefault="00E34475" w:rsidP="001863B0">
                            <w:pPr>
                              <w:pStyle w:val="BasicParagraph"/>
                              <w:spacing w:line="276" w:lineRule="auto"/>
                              <w:rPr>
                                <w:rFonts w:ascii="Arial" w:hAnsi="Arial" w:cs="Arial"/>
                                <w:b/>
                                <w:bCs/>
                                <w:color w:val="404040" w:themeColor="text1" w:themeTint="BF"/>
                                <w:sz w:val="36"/>
                                <w:szCs w:val="36"/>
                              </w:rPr>
                            </w:pPr>
                            <w:r w:rsidRPr="00E34475">
                              <w:rPr>
                                <w:rFonts w:ascii="Arial" w:hAnsi="Arial" w:cs="Arial"/>
                                <w:b/>
                                <w:bCs/>
                                <w:color w:val="404040" w:themeColor="text1" w:themeTint="BF"/>
                                <w:sz w:val="36"/>
                                <w:szCs w:val="36"/>
                              </w:rPr>
                              <w:t>Clinical Instructor</w:t>
                            </w:r>
                            <w:r w:rsidRPr="00E34475">
                              <w:rPr>
                                <w:rFonts w:ascii="Arial" w:hAnsi="Arial" w:cs="Arial"/>
                                <w:b/>
                                <w:bCs/>
                                <w:color w:val="404040" w:themeColor="text1" w:themeTint="BF"/>
                                <w:sz w:val="36"/>
                                <w:szCs w:val="36"/>
                              </w:rPr>
                              <w:tab/>
                            </w:r>
                          </w:p>
                          <w:p w14:paraId="3BCF7200" w14:textId="77777777" w:rsidR="00E34475" w:rsidRPr="0093481B" w:rsidRDefault="00E34475" w:rsidP="001863B0">
                            <w:pPr>
                              <w:pStyle w:val="BasicParagraph"/>
                              <w:spacing w:line="276" w:lineRule="auto"/>
                              <w:rPr>
                                <w:rFonts w:ascii="Arial" w:hAnsi="Arial" w:cs="Arial"/>
                                <w:color w:val="404040" w:themeColor="text1" w:themeTint="BF"/>
                              </w:rPr>
                            </w:pPr>
                          </w:p>
                          <w:p w14:paraId="044EA5D6" w14:textId="55F42B7F" w:rsidR="001863B0" w:rsidRDefault="001863B0" w:rsidP="0093481B">
                            <w:pPr>
                              <w:pStyle w:val="BasicParagraph"/>
                              <w:spacing w:line="336" w:lineRule="auto"/>
                              <w:rPr>
                                <w:rFonts w:ascii="Arial" w:hAnsi="Arial" w:cs="Arial"/>
                                <w:color w:val="404040" w:themeColor="text1" w:themeTint="BF"/>
                                <w:sz w:val="28"/>
                                <w:szCs w:val="28"/>
                              </w:rPr>
                            </w:pPr>
                            <w:r w:rsidRPr="0093481B">
                              <w:rPr>
                                <w:rFonts w:ascii="Arial" w:hAnsi="Arial" w:cs="Arial"/>
                                <w:b/>
                                <w:color w:val="404040" w:themeColor="text1" w:themeTint="BF"/>
                                <w:sz w:val="28"/>
                                <w:szCs w:val="28"/>
                              </w:rPr>
                              <w:t>Reference:</w:t>
                            </w:r>
                            <w:r w:rsidRPr="0093481B">
                              <w:rPr>
                                <w:rFonts w:ascii="Arial" w:hAnsi="Arial" w:cs="Arial"/>
                                <w:color w:val="404040" w:themeColor="text1" w:themeTint="BF"/>
                                <w:sz w:val="28"/>
                                <w:szCs w:val="28"/>
                              </w:rPr>
                              <w:t xml:space="preserve"> </w:t>
                            </w:r>
                            <w:r w:rsidR="00E34475">
                              <w:rPr>
                                <w:rFonts w:ascii="Arial" w:hAnsi="Arial" w:cs="Arial"/>
                                <w:color w:val="404040" w:themeColor="text1" w:themeTint="BF"/>
                                <w:sz w:val="28"/>
                                <w:szCs w:val="28"/>
                              </w:rPr>
                              <w:t>0426-23</w:t>
                            </w:r>
                          </w:p>
                          <w:p w14:paraId="785C52F8" w14:textId="13359A14" w:rsidR="00C12A1A" w:rsidRPr="00C12A1A" w:rsidRDefault="00C12A1A" w:rsidP="0093481B">
                            <w:pPr>
                              <w:pStyle w:val="BasicParagraph"/>
                              <w:spacing w:line="336" w:lineRule="auto"/>
                              <w:rPr>
                                <w:rFonts w:ascii="Arial" w:hAnsi="Arial" w:cs="Arial"/>
                                <w:b/>
                                <w:bCs/>
                                <w:color w:val="404040" w:themeColor="text1" w:themeTint="BF"/>
                                <w:sz w:val="28"/>
                                <w:szCs w:val="28"/>
                              </w:rPr>
                            </w:pPr>
                            <w:r w:rsidRPr="00C12A1A">
                              <w:rPr>
                                <w:rFonts w:ascii="Arial" w:hAnsi="Arial" w:cs="Arial"/>
                                <w:b/>
                                <w:bCs/>
                                <w:color w:val="404040" w:themeColor="text1" w:themeTint="BF"/>
                                <w:sz w:val="28"/>
                                <w:szCs w:val="28"/>
                              </w:rPr>
                              <w:t xml:space="preserve">Grade: </w:t>
                            </w:r>
                            <w:r w:rsidR="00E34475">
                              <w:rPr>
                                <w:rFonts w:ascii="Arial" w:hAnsi="Arial" w:cs="Arial"/>
                                <w:b/>
                                <w:bCs/>
                                <w:color w:val="404040" w:themeColor="text1" w:themeTint="BF"/>
                                <w:sz w:val="28"/>
                                <w:szCs w:val="28"/>
                              </w:rPr>
                              <w:t>7</w:t>
                            </w:r>
                          </w:p>
                          <w:p w14:paraId="583CB983" w14:textId="74616333" w:rsidR="001863B0" w:rsidRPr="0093481B" w:rsidRDefault="001863B0" w:rsidP="0093481B">
                            <w:pPr>
                              <w:pStyle w:val="BasicParagraph"/>
                              <w:spacing w:line="336" w:lineRule="auto"/>
                              <w:rPr>
                                <w:rFonts w:ascii="Arial" w:hAnsi="Arial" w:cs="Arial"/>
                                <w:color w:val="404040" w:themeColor="text1" w:themeTint="BF"/>
                                <w:sz w:val="28"/>
                                <w:szCs w:val="28"/>
                              </w:rPr>
                            </w:pPr>
                            <w:r w:rsidRPr="0093481B">
                              <w:rPr>
                                <w:rFonts w:ascii="Arial" w:hAnsi="Arial" w:cs="Arial"/>
                                <w:b/>
                                <w:color w:val="404040" w:themeColor="text1" w:themeTint="BF"/>
                                <w:sz w:val="28"/>
                                <w:szCs w:val="28"/>
                              </w:rPr>
                              <w:t>Salary:</w:t>
                            </w:r>
                            <w:r w:rsidRPr="0093481B">
                              <w:rPr>
                                <w:rFonts w:ascii="Arial" w:hAnsi="Arial" w:cs="Arial"/>
                                <w:color w:val="404040" w:themeColor="text1" w:themeTint="BF"/>
                                <w:sz w:val="28"/>
                                <w:szCs w:val="28"/>
                              </w:rPr>
                              <w:t xml:space="preserve"> £</w:t>
                            </w:r>
                            <w:r w:rsidR="00A84281">
                              <w:rPr>
                                <w:rFonts w:ascii="Arial" w:hAnsi="Arial" w:cs="Arial"/>
                                <w:color w:val="404040" w:themeColor="text1" w:themeTint="BF"/>
                                <w:sz w:val="28"/>
                                <w:szCs w:val="28"/>
                              </w:rPr>
                              <w:t>31,502</w:t>
                            </w:r>
                            <w:r w:rsidRPr="0093481B">
                              <w:rPr>
                                <w:rFonts w:ascii="Arial" w:hAnsi="Arial" w:cs="Arial"/>
                                <w:color w:val="404040" w:themeColor="text1" w:themeTint="BF"/>
                                <w:sz w:val="28"/>
                                <w:szCs w:val="28"/>
                              </w:rPr>
                              <w:t xml:space="preserve"> to £</w:t>
                            </w:r>
                            <w:r w:rsidR="00E34475">
                              <w:rPr>
                                <w:rFonts w:ascii="Arial" w:hAnsi="Arial" w:cs="Arial"/>
                                <w:color w:val="404040" w:themeColor="text1" w:themeTint="BF"/>
                                <w:sz w:val="28"/>
                                <w:szCs w:val="28"/>
                              </w:rPr>
                              <w:t>34,314</w:t>
                            </w:r>
                            <w:r w:rsidRPr="0093481B">
                              <w:rPr>
                                <w:rFonts w:ascii="Arial" w:hAnsi="Arial" w:cs="Arial"/>
                                <w:color w:val="404040" w:themeColor="text1" w:themeTint="BF"/>
                                <w:sz w:val="28"/>
                                <w:szCs w:val="28"/>
                              </w:rPr>
                              <w:t>, per annum, depending on experience</w:t>
                            </w:r>
                          </w:p>
                          <w:p w14:paraId="2CA5CE54" w14:textId="34114839" w:rsidR="001863B0" w:rsidRPr="0093481B" w:rsidRDefault="001863B0" w:rsidP="0093481B">
                            <w:pPr>
                              <w:pStyle w:val="BasicParagraph"/>
                              <w:spacing w:line="336" w:lineRule="auto"/>
                              <w:rPr>
                                <w:rFonts w:ascii="Arial" w:hAnsi="Arial" w:cs="Arial"/>
                                <w:color w:val="404040" w:themeColor="text1" w:themeTint="BF"/>
                                <w:sz w:val="28"/>
                                <w:szCs w:val="28"/>
                              </w:rPr>
                            </w:pPr>
                            <w:r w:rsidRPr="0093481B">
                              <w:rPr>
                                <w:rFonts w:ascii="Arial" w:hAnsi="Arial" w:cs="Arial"/>
                                <w:b/>
                                <w:color w:val="404040" w:themeColor="text1" w:themeTint="BF"/>
                                <w:sz w:val="28"/>
                                <w:szCs w:val="28"/>
                              </w:rPr>
                              <w:t>Contract Type:</w:t>
                            </w:r>
                            <w:r w:rsidRPr="0093481B">
                              <w:rPr>
                                <w:rFonts w:ascii="Arial" w:hAnsi="Arial" w:cs="Arial"/>
                                <w:color w:val="404040" w:themeColor="text1" w:themeTint="BF"/>
                                <w:sz w:val="28"/>
                                <w:szCs w:val="28"/>
                              </w:rPr>
                              <w:t xml:space="preserve"> </w:t>
                            </w:r>
                            <w:r w:rsidR="00E34475">
                              <w:rPr>
                                <w:rFonts w:ascii="Arial" w:hAnsi="Arial" w:cs="Arial"/>
                                <w:color w:val="404040" w:themeColor="text1" w:themeTint="BF"/>
                                <w:sz w:val="28"/>
                                <w:szCs w:val="28"/>
                              </w:rPr>
                              <w:t>Fixed Term</w:t>
                            </w:r>
                            <w:r w:rsidR="00A84281">
                              <w:rPr>
                                <w:rFonts w:ascii="Arial" w:hAnsi="Arial" w:cs="Arial"/>
                                <w:color w:val="404040" w:themeColor="text1" w:themeTint="BF"/>
                                <w:sz w:val="28"/>
                                <w:szCs w:val="28"/>
                              </w:rPr>
                              <w:t xml:space="preserve"> (Between 36-48 Months)</w:t>
                            </w:r>
                          </w:p>
                          <w:p w14:paraId="6FE92A07" w14:textId="798B59C6" w:rsidR="001863B0" w:rsidRPr="0093481B" w:rsidRDefault="001863B0" w:rsidP="0093481B">
                            <w:pPr>
                              <w:pStyle w:val="BasicParagraph"/>
                              <w:spacing w:line="336" w:lineRule="auto"/>
                              <w:rPr>
                                <w:rFonts w:ascii="Arial" w:hAnsi="Arial" w:cs="Arial"/>
                                <w:color w:val="404040" w:themeColor="text1" w:themeTint="BF"/>
                                <w:sz w:val="28"/>
                                <w:szCs w:val="28"/>
                              </w:rPr>
                            </w:pPr>
                            <w:r w:rsidRPr="0093481B">
                              <w:rPr>
                                <w:rFonts w:ascii="Arial" w:hAnsi="Arial" w:cs="Arial"/>
                                <w:b/>
                                <w:color w:val="404040" w:themeColor="text1" w:themeTint="BF"/>
                                <w:sz w:val="28"/>
                                <w:szCs w:val="28"/>
                              </w:rPr>
                              <w:t>Basis:</w:t>
                            </w:r>
                            <w:r w:rsidRPr="0093481B">
                              <w:rPr>
                                <w:rFonts w:ascii="Arial" w:hAnsi="Arial" w:cs="Arial"/>
                                <w:color w:val="404040" w:themeColor="text1" w:themeTint="BF"/>
                                <w:sz w:val="28"/>
                                <w:szCs w:val="28"/>
                              </w:rPr>
                              <w:t xml:space="preserve"> </w:t>
                            </w:r>
                            <w:r w:rsidR="00E34475">
                              <w:rPr>
                                <w:rFonts w:ascii="Arial" w:hAnsi="Arial" w:cs="Arial"/>
                                <w:color w:val="404040" w:themeColor="text1" w:themeTint="BF"/>
                                <w:sz w:val="28"/>
                                <w:szCs w:val="28"/>
                              </w:rPr>
                              <w:t>Full Time</w:t>
                            </w:r>
                          </w:p>
                          <w:p w14:paraId="454D63AD" w14:textId="77777777" w:rsidR="001863B0" w:rsidRPr="0093481B" w:rsidRDefault="001863B0" w:rsidP="001863B0">
                            <w:pPr>
                              <w:spacing w:line="276" w:lineRule="auto"/>
                              <w:rPr>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F465C03" id="_x0000_t202" coordsize="21600,21600" o:spt="202" path="m,l,21600r21600,l21600,xe">
                <v:stroke joinstyle="miter"/>
                <v:path gradientshapeok="t" o:connecttype="rect"/>
              </v:shapetype>
              <v:shape id="Text Box 6" o:spid="_x0000_s1026" type="#_x0000_t202" style="position:absolute;margin-left:440.45pt;margin-top:450.8pt;width:491.65pt;height:188.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" fillcolor="white [3201]" stroked="f" strokeweight=".5pt">
                <v:textbox>
                  <w:txbxContent>
                    <w:p w14:paraId="6B0D9D0B" w14:textId="20553D53" w:rsidR="001863B0" w:rsidRDefault="00E34475" w:rsidP="001863B0">
                      <w:pPr>
                        <w:pStyle w:val="BasicParagraph"/>
                        <w:spacing w:line="276" w:lineRule="auto"/>
                        <w:rPr>
                          <w:rFonts w:ascii="Arial" w:hAnsi="Arial" w:cs="Arial"/>
                          <w:b/>
                          <w:bCs/>
                          <w:color w:val="404040" w:themeColor="text1" w:themeTint="BF"/>
                          <w:sz w:val="36"/>
                          <w:szCs w:val="36"/>
                        </w:rPr>
                      </w:pPr>
                      <w:r w:rsidRPr="00E34475">
                        <w:rPr>
                          <w:rFonts w:ascii="Arial" w:hAnsi="Arial" w:cs="Arial"/>
                          <w:b/>
                          <w:bCs/>
                          <w:color w:val="404040" w:themeColor="text1" w:themeTint="BF"/>
                          <w:sz w:val="36"/>
                          <w:szCs w:val="36"/>
                        </w:rPr>
                        <w:t>Clinical Instructor</w:t>
                      </w:r>
                      <w:r w:rsidRPr="00E34475">
                        <w:rPr>
                          <w:rFonts w:ascii="Arial" w:hAnsi="Arial" w:cs="Arial"/>
                          <w:b/>
                          <w:bCs/>
                          <w:color w:val="404040" w:themeColor="text1" w:themeTint="BF"/>
                          <w:sz w:val="36"/>
                          <w:szCs w:val="36"/>
                        </w:rPr>
                        <w:tab/>
                      </w:r>
                    </w:p>
                    <w:p w14:paraId="3BCF7200" w14:textId="77777777" w:rsidR="00E34475" w:rsidRPr="0093481B" w:rsidRDefault="00E34475" w:rsidP="001863B0">
                      <w:pPr>
                        <w:pStyle w:val="BasicParagraph"/>
                        <w:spacing w:line="276" w:lineRule="auto"/>
                        <w:rPr>
                          <w:rFonts w:ascii="Arial" w:hAnsi="Arial" w:cs="Arial"/>
                          <w:color w:val="404040" w:themeColor="text1" w:themeTint="BF"/>
                        </w:rPr>
                      </w:pPr>
                    </w:p>
                    <w:p w14:paraId="044EA5D6" w14:textId="55F42B7F" w:rsidR="001863B0" w:rsidRDefault="001863B0" w:rsidP="0093481B">
                      <w:pPr>
                        <w:pStyle w:val="BasicParagraph"/>
                        <w:spacing w:line="336" w:lineRule="auto"/>
                        <w:rPr>
                          <w:rFonts w:ascii="Arial" w:hAnsi="Arial" w:cs="Arial"/>
                          <w:color w:val="404040" w:themeColor="text1" w:themeTint="BF"/>
                          <w:sz w:val="28"/>
                          <w:szCs w:val="28"/>
                        </w:rPr>
                      </w:pPr>
                      <w:r w:rsidRPr="0093481B">
                        <w:rPr>
                          <w:rFonts w:ascii="Arial" w:hAnsi="Arial" w:cs="Arial"/>
                          <w:b/>
                          <w:color w:val="404040" w:themeColor="text1" w:themeTint="BF"/>
                          <w:sz w:val="28"/>
                          <w:szCs w:val="28"/>
                        </w:rPr>
                        <w:t>Reference:</w:t>
                      </w:r>
                      <w:r w:rsidRPr="0093481B">
                        <w:rPr>
                          <w:rFonts w:ascii="Arial" w:hAnsi="Arial" w:cs="Arial"/>
                          <w:color w:val="404040" w:themeColor="text1" w:themeTint="BF"/>
                          <w:sz w:val="28"/>
                          <w:szCs w:val="28"/>
                        </w:rPr>
                        <w:t xml:space="preserve"> </w:t>
                      </w:r>
                      <w:r w:rsidR="00E34475">
                        <w:rPr>
                          <w:rFonts w:ascii="Arial" w:hAnsi="Arial" w:cs="Arial"/>
                          <w:color w:val="404040" w:themeColor="text1" w:themeTint="BF"/>
                          <w:sz w:val="28"/>
                          <w:szCs w:val="28"/>
                        </w:rPr>
                        <w:t>0426-23</w:t>
                      </w:r>
                    </w:p>
                    <w:p w14:paraId="785C52F8" w14:textId="13359A14" w:rsidR="00C12A1A" w:rsidRPr="00C12A1A" w:rsidRDefault="00C12A1A" w:rsidP="0093481B">
                      <w:pPr>
                        <w:pStyle w:val="BasicParagraph"/>
                        <w:spacing w:line="336" w:lineRule="auto"/>
                        <w:rPr>
                          <w:rFonts w:ascii="Arial" w:hAnsi="Arial" w:cs="Arial"/>
                          <w:b/>
                          <w:bCs/>
                          <w:color w:val="404040" w:themeColor="text1" w:themeTint="BF"/>
                          <w:sz w:val="28"/>
                          <w:szCs w:val="28"/>
                        </w:rPr>
                      </w:pPr>
                      <w:r w:rsidRPr="00C12A1A">
                        <w:rPr>
                          <w:rFonts w:ascii="Arial" w:hAnsi="Arial" w:cs="Arial"/>
                          <w:b/>
                          <w:bCs/>
                          <w:color w:val="404040" w:themeColor="text1" w:themeTint="BF"/>
                          <w:sz w:val="28"/>
                          <w:szCs w:val="28"/>
                        </w:rPr>
                        <w:t xml:space="preserve">Grade: </w:t>
                      </w:r>
                      <w:r w:rsidR="00E34475">
                        <w:rPr>
                          <w:rFonts w:ascii="Arial" w:hAnsi="Arial" w:cs="Arial"/>
                          <w:b/>
                          <w:bCs/>
                          <w:color w:val="404040" w:themeColor="text1" w:themeTint="BF"/>
                          <w:sz w:val="28"/>
                          <w:szCs w:val="28"/>
                        </w:rPr>
                        <w:t>7</w:t>
                      </w:r>
                    </w:p>
                    <w:p w14:paraId="583CB983" w14:textId="74616333" w:rsidR="001863B0" w:rsidRPr="0093481B" w:rsidRDefault="001863B0" w:rsidP="0093481B">
                      <w:pPr>
                        <w:pStyle w:val="BasicParagraph"/>
                        <w:spacing w:line="336" w:lineRule="auto"/>
                        <w:rPr>
                          <w:rFonts w:ascii="Arial" w:hAnsi="Arial" w:cs="Arial"/>
                          <w:color w:val="404040" w:themeColor="text1" w:themeTint="BF"/>
                          <w:sz w:val="28"/>
                          <w:szCs w:val="28"/>
                        </w:rPr>
                      </w:pPr>
                      <w:r w:rsidRPr="0093481B">
                        <w:rPr>
                          <w:rFonts w:ascii="Arial" w:hAnsi="Arial" w:cs="Arial"/>
                          <w:b/>
                          <w:color w:val="404040" w:themeColor="text1" w:themeTint="BF"/>
                          <w:sz w:val="28"/>
                          <w:szCs w:val="28"/>
                        </w:rPr>
                        <w:t>Salary:</w:t>
                      </w:r>
                      <w:r w:rsidRPr="0093481B">
                        <w:rPr>
                          <w:rFonts w:ascii="Arial" w:hAnsi="Arial" w:cs="Arial"/>
                          <w:color w:val="404040" w:themeColor="text1" w:themeTint="BF"/>
                          <w:sz w:val="28"/>
                          <w:szCs w:val="28"/>
                        </w:rPr>
                        <w:t xml:space="preserve"> £</w:t>
                      </w:r>
                      <w:r w:rsidR="00A84281">
                        <w:rPr>
                          <w:rFonts w:ascii="Arial" w:hAnsi="Arial" w:cs="Arial"/>
                          <w:color w:val="404040" w:themeColor="text1" w:themeTint="BF"/>
                          <w:sz w:val="28"/>
                          <w:szCs w:val="28"/>
                        </w:rPr>
                        <w:t>31,502</w:t>
                      </w:r>
                      <w:r w:rsidRPr="0093481B">
                        <w:rPr>
                          <w:rFonts w:ascii="Arial" w:hAnsi="Arial" w:cs="Arial"/>
                          <w:color w:val="404040" w:themeColor="text1" w:themeTint="BF"/>
                          <w:sz w:val="28"/>
                          <w:szCs w:val="28"/>
                        </w:rPr>
                        <w:t xml:space="preserve"> to £</w:t>
                      </w:r>
                      <w:r w:rsidR="00E34475">
                        <w:rPr>
                          <w:rFonts w:ascii="Arial" w:hAnsi="Arial" w:cs="Arial"/>
                          <w:color w:val="404040" w:themeColor="text1" w:themeTint="BF"/>
                          <w:sz w:val="28"/>
                          <w:szCs w:val="28"/>
                        </w:rPr>
                        <w:t>34,314</w:t>
                      </w:r>
                      <w:r w:rsidRPr="0093481B">
                        <w:rPr>
                          <w:rFonts w:ascii="Arial" w:hAnsi="Arial" w:cs="Arial"/>
                          <w:color w:val="404040" w:themeColor="text1" w:themeTint="BF"/>
                          <w:sz w:val="28"/>
                          <w:szCs w:val="28"/>
                        </w:rPr>
                        <w:t>, per annum, depending on experience</w:t>
                      </w:r>
                    </w:p>
                    <w:p w14:paraId="2CA5CE54" w14:textId="34114839" w:rsidR="001863B0" w:rsidRPr="0093481B" w:rsidRDefault="001863B0" w:rsidP="0093481B">
                      <w:pPr>
                        <w:pStyle w:val="BasicParagraph"/>
                        <w:spacing w:line="336" w:lineRule="auto"/>
                        <w:rPr>
                          <w:rFonts w:ascii="Arial" w:hAnsi="Arial" w:cs="Arial"/>
                          <w:color w:val="404040" w:themeColor="text1" w:themeTint="BF"/>
                          <w:sz w:val="28"/>
                          <w:szCs w:val="28"/>
                        </w:rPr>
                      </w:pPr>
                      <w:r w:rsidRPr="0093481B">
                        <w:rPr>
                          <w:rFonts w:ascii="Arial" w:hAnsi="Arial" w:cs="Arial"/>
                          <w:b/>
                          <w:color w:val="404040" w:themeColor="text1" w:themeTint="BF"/>
                          <w:sz w:val="28"/>
                          <w:szCs w:val="28"/>
                        </w:rPr>
                        <w:t>Contract Type:</w:t>
                      </w:r>
                      <w:r w:rsidRPr="0093481B">
                        <w:rPr>
                          <w:rFonts w:ascii="Arial" w:hAnsi="Arial" w:cs="Arial"/>
                          <w:color w:val="404040" w:themeColor="text1" w:themeTint="BF"/>
                          <w:sz w:val="28"/>
                          <w:szCs w:val="28"/>
                        </w:rPr>
                        <w:t xml:space="preserve"> </w:t>
                      </w:r>
                      <w:r w:rsidR="00E34475">
                        <w:rPr>
                          <w:rFonts w:ascii="Arial" w:hAnsi="Arial" w:cs="Arial"/>
                          <w:color w:val="404040" w:themeColor="text1" w:themeTint="BF"/>
                          <w:sz w:val="28"/>
                          <w:szCs w:val="28"/>
                        </w:rPr>
                        <w:t>Fixed Term</w:t>
                      </w:r>
                      <w:r w:rsidR="00A84281">
                        <w:rPr>
                          <w:rFonts w:ascii="Arial" w:hAnsi="Arial" w:cs="Arial"/>
                          <w:color w:val="404040" w:themeColor="text1" w:themeTint="BF"/>
                          <w:sz w:val="28"/>
                          <w:szCs w:val="28"/>
                        </w:rPr>
                        <w:t xml:space="preserve"> (Between 36-48 Months)</w:t>
                      </w:r>
                    </w:p>
                    <w:p w14:paraId="6FE92A07" w14:textId="798B59C6" w:rsidR="001863B0" w:rsidRPr="0093481B" w:rsidRDefault="001863B0" w:rsidP="0093481B">
                      <w:pPr>
                        <w:pStyle w:val="BasicParagraph"/>
                        <w:spacing w:line="336" w:lineRule="auto"/>
                        <w:rPr>
                          <w:rFonts w:ascii="Arial" w:hAnsi="Arial" w:cs="Arial"/>
                          <w:color w:val="404040" w:themeColor="text1" w:themeTint="BF"/>
                          <w:sz w:val="28"/>
                          <w:szCs w:val="28"/>
                        </w:rPr>
                      </w:pPr>
                      <w:r w:rsidRPr="0093481B">
                        <w:rPr>
                          <w:rFonts w:ascii="Arial" w:hAnsi="Arial" w:cs="Arial"/>
                          <w:b/>
                          <w:color w:val="404040" w:themeColor="text1" w:themeTint="BF"/>
                          <w:sz w:val="28"/>
                          <w:szCs w:val="28"/>
                        </w:rPr>
                        <w:t>Basis:</w:t>
                      </w:r>
                      <w:r w:rsidRPr="0093481B">
                        <w:rPr>
                          <w:rFonts w:ascii="Arial" w:hAnsi="Arial" w:cs="Arial"/>
                          <w:color w:val="404040" w:themeColor="text1" w:themeTint="BF"/>
                          <w:sz w:val="28"/>
                          <w:szCs w:val="28"/>
                        </w:rPr>
                        <w:t xml:space="preserve"> </w:t>
                      </w:r>
                      <w:r w:rsidR="00E34475">
                        <w:rPr>
                          <w:rFonts w:ascii="Arial" w:hAnsi="Arial" w:cs="Arial"/>
                          <w:color w:val="404040" w:themeColor="text1" w:themeTint="BF"/>
                          <w:sz w:val="28"/>
                          <w:szCs w:val="28"/>
                        </w:rPr>
                        <w:t>Full Time</w:t>
                      </w:r>
                    </w:p>
                    <w:p w14:paraId="454D63AD" w14:textId="77777777" w:rsidR="001863B0" w:rsidRPr="0093481B" w:rsidRDefault="001863B0" w:rsidP="001863B0">
                      <w:pPr>
                        <w:spacing w:line="276" w:lineRule="auto"/>
                        <w:rPr>
                          <w:color w:val="404040" w:themeColor="text1" w:themeTint="BF"/>
                        </w:rPr>
                      </w:pPr>
                    </w:p>
                  </w:txbxContent>
                </v:textbox>
                <w10:wrap anchorx="margin"/>
              </v:shape>
            </w:pict>
          </mc:Fallback>
        </mc:AlternateContent>
      </w:r>
      <w:r w:rsidR="00A524A1">
        <w:br w:type="page"/>
      </w:r>
    </w:p>
    <w:p w14:paraId="47110A9B" w14:textId="77777777" w:rsidR="00A524A1" w:rsidRPr="00D238DB" w:rsidRDefault="00A524A1" w:rsidP="00A524A1">
      <w:pPr>
        <w:rPr>
          <w:rFonts w:ascii="Arial" w:eastAsiaTheme="minorEastAsia" w:hAnsi="Arial" w:cs="Arial"/>
          <w:b/>
          <w:color w:val="808080" w:themeColor="background1" w:themeShade="80"/>
          <w:sz w:val="40"/>
          <w:szCs w:val="40"/>
          <w:lang w:val="en-US"/>
        </w:rPr>
      </w:pPr>
      <w:r w:rsidRPr="00D238DB">
        <w:rPr>
          <w:rFonts w:ascii="Arial" w:eastAsiaTheme="minorEastAsia" w:hAnsi="Arial" w:cs="Arial"/>
          <w:b/>
          <w:color w:val="808080" w:themeColor="background1" w:themeShade="80"/>
          <w:sz w:val="40"/>
          <w:szCs w:val="40"/>
          <w:lang w:val="en-US"/>
        </w:rPr>
        <w:lastRenderedPageBreak/>
        <w:t>Job description</w:t>
      </w:r>
    </w:p>
    <w:p w14:paraId="73D0ADC1" w14:textId="77777777" w:rsidR="00A524A1" w:rsidRDefault="00A524A1" w:rsidP="00A524A1">
      <w:pPr>
        <w:rPr>
          <w:rFonts w:ascii="Arial" w:eastAsiaTheme="minorEastAsia" w:hAnsi="Arial" w:cs="Arial"/>
          <w:b/>
          <w:lang w:val="en-US" w:eastAsia="en-GB"/>
        </w:rPr>
      </w:pPr>
    </w:p>
    <w:p w14:paraId="27A6AFF6" w14:textId="01F92F49" w:rsidR="00A524A1" w:rsidRDefault="00A524A1" w:rsidP="00A524A1">
      <w:pPr>
        <w:rPr>
          <w:rFonts w:ascii="Arial" w:eastAsiaTheme="minorEastAsia" w:hAnsi="Arial" w:cs="Arial"/>
          <w:b/>
          <w:lang w:val="en-US" w:eastAsia="en-GB"/>
        </w:rPr>
      </w:pPr>
      <w:r w:rsidRPr="00D238DB">
        <w:rPr>
          <w:rFonts w:ascii="Arial" w:eastAsiaTheme="minorEastAsia" w:hAnsi="Arial" w:cs="Arial"/>
          <w:b/>
          <w:lang w:val="en-US" w:eastAsia="en-GB"/>
        </w:rPr>
        <w:t>Job Purpose:</w:t>
      </w:r>
    </w:p>
    <w:p w14:paraId="4F97B7BE" w14:textId="77777777" w:rsidR="00E03B80" w:rsidRDefault="00E03B80" w:rsidP="00A524A1">
      <w:pPr>
        <w:rPr>
          <w:rFonts w:ascii="Arial" w:eastAsiaTheme="minorEastAsia" w:hAnsi="Arial" w:cs="Arial"/>
          <w:b/>
          <w:lang w:val="en-US" w:eastAsia="en-GB"/>
        </w:rPr>
      </w:pPr>
    </w:p>
    <w:p w14:paraId="19C0513C" w14:textId="77777777" w:rsidR="00E03B80" w:rsidRPr="00E03B80" w:rsidRDefault="00E03B80" w:rsidP="00AE4AA5">
      <w:pPr>
        <w:spacing w:line="276" w:lineRule="auto"/>
        <w:rPr>
          <w:rFonts w:ascii="Arial" w:eastAsia="Calibri" w:hAnsi="Arial" w:cs="Times New Roman"/>
          <w:sz w:val="22"/>
          <w:szCs w:val="22"/>
        </w:rPr>
      </w:pPr>
      <w:r w:rsidRPr="00E03B80">
        <w:rPr>
          <w:rFonts w:ascii="Arial" w:eastAsia="Calibri" w:hAnsi="Arial" w:cs="Times New Roman"/>
          <w:sz w:val="22"/>
          <w:szCs w:val="22"/>
        </w:rPr>
        <w:t xml:space="preserve">To support the clinical training of optometrists, whilst studying full time for a PhD, for a fixed term of 3-4 years.  The post holder will assist academic staff in the provision of high-quality learning &amp; teaching in line with the number of teaching hours allowable for full time post graduate students, currently 6 hours per week. </w:t>
      </w:r>
    </w:p>
    <w:p w14:paraId="2907D912" w14:textId="77777777" w:rsidR="00A524A1" w:rsidRPr="00D238DB" w:rsidRDefault="00A524A1" w:rsidP="00AE4AA5">
      <w:pPr>
        <w:spacing w:line="276" w:lineRule="auto"/>
        <w:rPr>
          <w:rFonts w:ascii="Arial" w:eastAsiaTheme="minorEastAsia" w:hAnsi="Arial" w:cs="Arial"/>
          <w:b/>
          <w:lang w:val="en-US" w:eastAsia="en-GB"/>
        </w:rPr>
      </w:pPr>
    </w:p>
    <w:p w14:paraId="2D1F4F66" w14:textId="4D16A06F" w:rsidR="00A524A1" w:rsidRDefault="00A524A1" w:rsidP="00AE4AA5">
      <w:pPr>
        <w:pStyle w:val="BodyText"/>
        <w:spacing w:before="120" w:after="120" w:line="276" w:lineRule="auto"/>
        <w:jc w:val="both"/>
        <w:rPr>
          <w:rFonts w:ascii="Arial" w:hAnsi="Arial" w:cs="Arial"/>
          <w:b/>
          <w:szCs w:val="22"/>
        </w:rPr>
      </w:pPr>
      <w:r w:rsidRPr="00605E81">
        <w:rPr>
          <w:rFonts w:ascii="Arial" w:hAnsi="Arial" w:cs="Arial"/>
          <w:b/>
          <w:szCs w:val="22"/>
        </w:rPr>
        <w:t>Ma</w:t>
      </w:r>
      <w:r>
        <w:rPr>
          <w:rFonts w:ascii="Arial" w:hAnsi="Arial" w:cs="Arial"/>
          <w:b/>
          <w:szCs w:val="22"/>
        </w:rPr>
        <w:t>in duties and r</w:t>
      </w:r>
      <w:r w:rsidRPr="00605E81">
        <w:rPr>
          <w:rFonts w:ascii="Arial" w:hAnsi="Arial" w:cs="Arial"/>
          <w:b/>
          <w:szCs w:val="22"/>
        </w:rPr>
        <w:t xml:space="preserve">esponsibilities </w:t>
      </w:r>
    </w:p>
    <w:p w14:paraId="24542788" w14:textId="3FFBAE10" w:rsidR="00E03B80" w:rsidRPr="00E03B80" w:rsidRDefault="00E03B80" w:rsidP="00AE4AA5">
      <w:pPr>
        <w:numPr>
          <w:ilvl w:val="0"/>
          <w:numId w:val="3"/>
        </w:numPr>
        <w:spacing w:line="276" w:lineRule="auto"/>
        <w:rPr>
          <w:rFonts w:ascii="Arial" w:eastAsia="Calibri" w:hAnsi="Arial" w:cs="Arial"/>
          <w:sz w:val="22"/>
          <w:szCs w:val="22"/>
        </w:rPr>
      </w:pPr>
      <w:r w:rsidRPr="00E03B80">
        <w:rPr>
          <w:rFonts w:ascii="Arial" w:eastAsia="Calibri" w:hAnsi="Arial" w:cs="Arial"/>
          <w:sz w:val="22"/>
          <w:szCs w:val="22"/>
        </w:rPr>
        <w:t xml:space="preserve">To deliver high quality teaching within established teaching programmes across the </w:t>
      </w:r>
      <w:proofErr w:type="gramStart"/>
      <w:r w:rsidRPr="00E03B80">
        <w:rPr>
          <w:rFonts w:ascii="Arial" w:eastAsia="Calibri" w:hAnsi="Arial" w:cs="Arial"/>
          <w:sz w:val="22"/>
          <w:szCs w:val="22"/>
        </w:rPr>
        <w:t>School</w:t>
      </w:r>
      <w:proofErr w:type="gramEnd"/>
      <w:r w:rsidRPr="00E03B80">
        <w:rPr>
          <w:rFonts w:ascii="Arial" w:eastAsia="Calibri" w:hAnsi="Arial" w:cs="Arial"/>
          <w:sz w:val="22"/>
          <w:szCs w:val="22"/>
        </w:rPr>
        <w:t>.</w:t>
      </w:r>
    </w:p>
    <w:p w14:paraId="5D42A4D2" w14:textId="77777777" w:rsidR="00E03B80" w:rsidRPr="00E03B80" w:rsidRDefault="00E03B80" w:rsidP="00AE4AA5">
      <w:pPr>
        <w:numPr>
          <w:ilvl w:val="0"/>
          <w:numId w:val="3"/>
        </w:numPr>
        <w:spacing w:line="276" w:lineRule="auto"/>
        <w:rPr>
          <w:rFonts w:ascii="Arial" w:eastAsia="Calibri" w:hAnsi="Arial" w:cs="Arial"/>
          <w:sz w:val="22"/>
          <w:szCs w:val="22"/>
        </w:rPr>
      </w:pPr>
      <w:r w:rsidRPr="00E03B80">
        <w:rPr>
          <w:rFonts w:ascii="Arial" w:eastAsia="Calibri" w:hAnsi="Arial" w:cs="Arial"/>
          <w:sz w:val="22"/>
          <w:szCs w:val="22"/>
        </w:rPr>
        <w:t xml:space="preserve">To teach students in a clinical setting </w:t>
      </w:r>
    </w:p>
    <w:p w14:paraId="60B9ED8B" w14:textId="77777777" w:rsidR="00E03B80" w:rsidRPr="00E03B80" w:rsidRDefault="00E03B80" w:rsidP="00AE4AA5">
      <w:pPr>
        <w:numPr>
          <w:ilvl w:val="0"/>
          <w:numId w:val="3"/>
        </w:numPr>
        <w:spacing w:line="276" w:lineRule="auto"/>
        <w:rPr>
          <w:rFonts w:ascii="Arial" w:eastAsia="Calibri" w:hAnsi="Arial" w:cs="Arial"/>
          <w:sz w:val="22"/>
          <w:szCs w:val="22"/>
        </w:rPr>
      </w:pPr>
      <w:r w:rsidRPr="00E03B80">
        <w:rPr>
          <w:rFonts w:ascii="Arial" w:eastAsia="Calibri" w:hAnsi="Arial" w:cs="Arial"/>
          <w:sz w:val="22"/>
          <w:szCs w:val="22"/>
        </w:rPr>
        <w:t xml:space="preserve">To assess student progress and provide timely feedback. </w:t>
      </w:r>
    </w:p>
    <w:p w14:paraId="038A8CF7" w14:textId="7033D493" w:rsidR="00E03B80" w:rsidRPr="00E03B80" w:rsidRDefault="00E03B80" w:rsidP="00AE4AA5">
      <w:pPr>
        <w:numPr>
          <w:ilvl w:val="0"/>
          <w:numId w:val="3"/>
        </w:numPr>
        <w:spacing w:line="276" w:lineRule="auto"/>
        <w:rPr>
          <w:rFonts w:ascii="Arial" w:eastAsia="Calibri" w:hAnsi="Arial" w:cs="Arial"/>
          <w:sz w:val="22"/>
          <w:szCs w:val="22"/>
        </w:rPr>
      </w:pPr>
      <w:r w:rsidRPr="00E03B80">
        <w:rPr>
          <w:rFonts w:ascii="Arial" w:eastAsia="Calibri" w:hAnsi="Arial" w:cs="Arial"/>
          <w:sz w:val="22"/>
          <w:szCs w:val="22"/>
        </w:rPr>
        <w:t>To manage your own teaching scholarship and administration activities relevant to the needs of the post.</w:t>
      </w:r>
    </w:p>
    <w:p w14:paraId="754E8651" w14:textId="77777777" w:rsidR="00E03B80" w:rsidRPr="00E03B80" w:rsidRDefault="00E03B80" w:rsidP="00AE4AA5">
      <w:pPr>
        <w:spacing w:line="276" w:lineRule="auto"/>
        <w:rPr>
          <w:rFonts w:ascii="Arial" w:eastAsia="Calibri" w:hAnsi="Arial" w:cs="Arial"/>
          <w:sz w:val="22"/>
          <w:szCs w:val="22"/>
        </w:rPr>
      </w:pPr>
    </w:p>
    <w:p w14:paraId="6083C02B" w14:textId="77777777" w:rsidR="00E03B80" w:rsidRPr="00E03B80" w:rsidRDefault="00E03B80" w:rsidP="00AE4AA5">
      <w:pPr>
        <w:spacing w:line="276" w:lineRule="auto"/>
        <w:rPr>
          <w:rFonts w:ascii="Arial" w:eastAsia="Calibri" w:hAnsi="Arial" w:cs="Arial"/>
          <w:b/>
          <w:bCs/>
          <w:sz w:val="22"/>
          <w:szCs w:val="22"/>
        </w:rPr>
      </w:pPr>
      <w:r w:rsidRPr="00E03B80">
        <w:rPr>
          <w:rFonts w:ascii="Arial" w:eastAsia="Calibri" w:hAnsi="Arial" w:cs="Arial"/>
          <w:b/>
          <w:bCs/>
          <w:sz w:val="22"/>
          <w:szCs w:val="22"/>
        </w:rPr>
        <w:t xml:space="preserve">Research </w:t>
      </w:r>
    </w:p>
    <w:p w14:paraId="39701D72" w14:textId="77777777" w:rsidR="00E03B80" w:rsidRPr="00E03B80" w:rsidRDefault="00E03B80" w:rsidP="00AE4AA5">
      <w:pPr>
        <w:spacing w:line="276" w:lineRule="auto"/>
        <w:rPr>
          <w:rFonts w:ascii="Arial" w:eastAsia="Calibri" w:hAnsi="Arial" w:cs="Arial"/>
          <w:sz w:val="22"/>
          <w:szCs w:val="22"/>
        </w:rPr>
      </w:pPr>
    </w:p>
    <w:p w14:paraId="1D266081" w14:textId="77777777" w:rsidR="00E03B80" w:rsidRPr="00E03B80" w:rsidRDefault="00E03B80" w:rsidP="00AE4AA5">
      <w:pPr>
        <w:numPr>
          <w:ilvl w:val="0"/>
          <w:numId w:val="3"/>
        </w:numPr>
        <w:spacing w:line="276" w:lineRule="auto"/>
        <w:rPr>
          <w:rFonts w:ascii="Arial" w:eastAsia="Calibri" w:hAnsi="Arial" w:cs="Arial"/>
          <w:sz w:val="22"/>
          <w:szCs w:val="22"/>
        </w:rPr>
      </w:pPr>
      <w:r w:rsidRPr="00E03B80">
        <w:rPr>
          <w:rFonts w:ascii="Arial" w:eastAsia="Calibri" w:hAnsi="Arial" w:cs="Arial"/>
          <w:sz w:val="22"/>
          <w:szCs w:val="22"/>
        </w:rPr>
        <w:t>To use available pedagogic research and resources to inform teaching and learning practice within subject areas taught.</w:t>
      </w:r>
    </w:p>
    <w:p w14:paraId="6450F048" w14:textId="77777777" w:rsidR="00E03B80" w:rsidRPr="00E03B80" w:rsidRDefault="00E03B80" w:rsidP="00AE4AA5">
      <w:pPr>
        <w:numPr>
          <w:ilvl w:val="0"/>
          <w:numId w:val="3"/>
        </w:numPr>
        <w:spacing w:line="276" w:lineRule="auto"/>
        <w:rPr>
          <w:rFonts w:ascii="Arial" w:eastAsia="Calibri" w:hAnsi="Arial" w:cs="Arial"/>
          <w:sz w:val="22"/>
          <w:szCs w:val="22"/>
        </w:rPr>
      </w:pPr>
      <w:r w:rsidRPr="00E03B80">
        <w:rPr>
          <w:rFonts w:ascii="Arial" w:eastAsia="Calibri" w:hAnsi="Arial" w:cs="Arial"/>
          <w:sz w:val="22"/>
          <w:szCs w:val="22"/>
        </w:rPr>
        <w:t>To reflect on practice and the development of own teaching and learning skills.</w:t>
      </w:r>
    </w:p>
    <w:p w14:paraId="09F40C99" w14:textId="0B4765BC" w:rsidR="00E03B80" w:rsidRPr="00E03B80" w:rsidRDefault="00E03B80" w:rsidP="00AE4AA5">
      <w:pPr>
        <w:numPr>
          <w:ilvl w:val="0"/>
          <w:numId w:val="3"/>
        </w:numPr>
        <w:spacing w:line="276" w:lineRule="auto"/>
        <w:rPr>
          <w:rFonts w:ascii="Arial" w:eastAsia="Calibri" w:hAnsi="Arial" w:cs="Arial"/>
          <w:sz w:val="22"/>
          <w:szCs w:val="22"/>
        </w:rPr>
      </w:pPr>
      <w:r w:rsidRPr="00E03B80">
        <w:rPr>
          <w:rFonts w:ascii="Arial" w:eastAsia="Calibri" w:hAnsi="Arial" w:cs="Arial"/>
          <w:sz w:val="22"/>
          <w:szCs w:val="22"/>
        </w:rPr>
        <w:t>To undertake PhD research in the School of Optometry.</w:t>
      </w:r>
    </w:p>
    <w:p w14:paraId="7293F2CA" w14:textId="77777777" w:rsidR="00E03B80" w:rsidRPr="00E03B80" w:rsidRDefault="00E03B80" w:rsidP="00AE4AA5">
      <w:pPr>
        <w:spacing w:line="276" w:lineRule="auto"/>
        <w:rPr>
          <w:rFonts w:ascii="Arial" w:eastAsia="Calibri" w:hAnsi="Arial" w:cs="Arial"/>
          <w:sz w:val="22"/>
          <w:szCs w:val="22"/>
        </w:rPr>
      </w:pPr>
    </w:p>
    <w:p w14:paraId="30D62BD7" w14:textId="77777777" w:rsidR="00E03B80" w:rsidRPr="00E03B80" w:rsidRDefault="00E03B80" w:rsidP="00AE4AA5">
      <w:pPr>
        <w:spacing w:line="276" w:lineRule="auto"/>
        <w:rPr>
          <w:rFonts w:ascii="Arial" w:eastAsia="Calibri" w:hAnsi="Arial" w:cs="Arial"/>
          <w:b/>
          <w:bCs/>
          <w:sz w:val="22"/>
          <w:szCs w:val="22"/>
        </w:rPr>
      </w:pPr>
      <w:r w:rsidRPr="00E03B80">
        <w:rPr>
          <w:rFonts w:ascii="Arial" w:eastAsia="Calibri" w:hAnsi="Arial" w:cs="Arial"/>
          <w:b/>
          <w:bCs/>
          <w:sz w:val="22"/>
          <w:szCs w:val="22"/>
        </w:rPr>
        <w:t>External Engagement</w:t>
      </w:r>
    </w:p>
    <w:p w14:paraId="235CA5B5" w14:textId="77777777" w:rsidR="00E03B80" w:rsidRPr="00E03B80" w:rsidRDefault="00E03B80" w:rsidP="00AE4AA5">
      <w:pPr>
        <w:spacing w:line="276" w:lineRule="auto"/>
        <w:rPr>
          <w:rFonts w:ascii="Arial" w:eastAsia="Calibri" w:hAnsi="Arial" w:cs="Arial"/>
          <w:b/>
          <w:bCs/>
          <w:sz w:val="22"/>
          <w:szCs w:val="22"/>
        </w:rPr>
      </w:pPr>
    </w:p>
    <w:p w14:paraId="344DD8FC" w14:textId="77777777" w:rsidR="00E03B80" w:rsidRPr="00E03B80" w:rsidRDefault="00E03B80" w:rsidP="00AE4AA5">
      <w:pPr>
        <w:numPr>
          <w:ilvl w:val="0"/>
          <w:numId w:val="3"/>
        </w:numPr>
        <w:spacing w:line="276" w:lineRule="auto"/>
        <w:rPr>
          <w:rFonts w:ascii="Arial" w:eastAsia="Calibri" w:hAnsi="Arial" w:cs="Arial"/>
          <w:sz w:val="22"/>
          <w:szCs w:val="22"/>
        </w:rPr>
      </w:pPr>
      <w:r w:rsidRPr="00E03B80">
        <w:rPr>
          <w:rFonts w:ascii="Arial" w:eastAsia="Calibri" w:hAnsi="Arial" w:cs="Arial"/>
          <w:sz w:val="22"/>
          <w:szCs w:val="22"/>
        </w:rPr>
        <w:t>To attend and participate in internal and external networks as appropriate and within the interests of the School/ University.</w:t>
      </w:r>
    </w:p>
    <w:p w14:paraId="298A1949" w14:textId="77777777" w:rsidR="00E03B80" w:rsidRPr="00E03B80" w:rsidRDefault="00E03B80" w:rsidP="00AE4AA5">
      <w:pPr>
        <w:spacing w:line="276" w:lineRule="auto"/>
        <w:rPr>
          <w:rFonts w:ascii="Arial" w:eastAsia="Calibri" w:hAnsi="Arial" w:cs="Arial"/>
          <w:b/>
          <w:bCs/>
          <w:sz w:val="22"/>
          <w:szCs w:val="22"/>
        </w:rPr>
      </w:pPr>
    </w:p>
    <w:p w14:paraId="31F8C1EA" w14:textId="77777777" w:rsidR="00E03B80" w:rsidRPr="00E03B80" w:rsidRDefault="00E03B80" w:rsidP="00AE4AA5">
      <w:pPr>
        <w:spacing w:line="276" w:lineRule="auto"/>
        <w:rPr>
          <w:rFonts w:ascii="Arial" w:eastAsia="Calibri" w:hAnsi="Arial" w:cs="Arial"/>
          <w:sz w:val="22"/>
          <w:szCs w:val="22"/>
        </w:rPr>
      </w:pPr>
      <w:r w:rsidRPr="00E03B80">
        <w:rPr>
          <w:rFonts w:ascii="Arial" w:eastAsia="Calibri" w:hAnsi="Arial" w:cs="Arial"/>
          <w:b/>
          <w:bCs/>
          <w:sz w:val="22"/>
          <w:szCs w:val="22"/>
        </w:rPr>
        <w:t>Citizenship</w:t>
      </w:r>
    </w:p>
    <w:p w14:paraId="2F33F0EC" w14:textId="77777777" w:rsidR="00E03B80" w:rsidRPr="00E03B80" w:rsidRDefault="00E03B80" w:rsidP="00AE4AA5">
      <w:pPr>
        <w:spacing w:line="276" w:lineRule="auto"/>
        <w:rPr>
          <w:rFonts w:ascii="Arial" w:eastAsia="Calibri" w:hAnsi="Arial" w:cs="Arial"/>
          <w:sz w:val="22"/>
          <w:szCs w:val="22"/>
        </w:rPr>
      </w:pPr>
    </w:p>
    <w:p w14:paraId="76AE4913" w14:textId="77777777" w:rsidR="00E03B80" w:rsidRPr="00E03B80" w:rsidRDefault="00E03B80" w:rsidP="00AE4AA5">
      <w:pPr>
        <w:numPr>
          <w:ilvl w:val="0"/>
          <w:numId w:val="3"/>
        </w:numPr>
        <w:spacing w:line="276" w:lineRule="auto"/>
        <w:rPr>
          <w:rFonts w:ascii="Arial" w:eastAsia="Calibri" w:hAnsi="Arial" w:cs="Arial"/>
          <w:sz w:val="22"/>
          <w:szCs w:val="22"/>
        </w:rPr>
      </w:pPr>
      <w:r w:rsidRPr="00E03B80">
        <w:rPr>
          <w:rFonts w:ascii="Arial" w:eastAsia="Calibri" w:hAnsi="Arial" w:cs="Arial"/>
          <w:sz w:val="22"/>
          <w:szCs w:val="22"/>
        </w:rPr>
        <w:t>To provide pastoral care and support to students.</w:t>
      </w:r>
    </w:p>
    <w:p w14:paraId="173658B6" w14:textId="77777777" w:rsidR="00E03B80" w:rsidRPr="00E03B80" w:rsidRDefault="00E03B80" w:rsidP="00AE4AA5">
      <w:pPr>
        <w:numPr>
          <w:ilvl w:val="0"/>
          <w:numId w:val="3"/>
        </w:numPr>
        <w:spacing w:line="276" w:lineRule="auto"/>
        <w:rPr>
          <w:rFonts w:ascii="Arial" w:eastAsia="Calibri" w:hAnsi="Arial" w:cs="Arial"/>
          <w:sz w:val="22"/>
          <w:szCs w:val="22"/>
        </w:rPr>
      </w:pPr>
      <w:r w:rsidRPr="00E03B80">
        <w:rPr>
          <w:rFonts w:ascii="Arial" w:eastAsia="Calibri" w:hAnsi="Arial" w:cs="Arial"/>
          <w:sz w:val="22"/>
          <w:szCs w:val="22"/>
        </w:rPr>
        <w:t>To attend and contribute to subject group meetings</w:t>
      </w:r>
    </w:p>
    <w:p w14:paraId="1AF60CDF" w14:textId="77777777" w:rsidR="00E03B80" w:rsidRPr="00E03B80" w:rsidRDefault="00E03B80" w:rsidP="00AE4AA5">
      <w:pPr>
        <w:numPr>
          <w:ilvl w:val="0"/>
          <w:numId w:val="3"/>
        </w:numPr>
        <w:spacing w:line="276" w:lineRule="auto"/>
        <w:rPr>
          <w:rFonts w:ascii="Arial" w:eastAsia="Calibri" w:hAnsi="Arial" w:cs="Arial"/>
          <w:sz w:val="22"/>
          <w:szCs w:val="22"/>
        </w:rPr>
      </w:pPr>
      <w:r w:rsidRPr="00E03B80">
        <w:rPr>
          <w:rFonts w:ascii="Arial" w:eastAsia="Calibri" w:hAnsi="Arial" w:cs="Arial"/>
          <w:sz w:val="22"/>
          <w:szCs w:val="22"/>
        </w:rPr>
        <w:t>To display and promote Aston values through your own actions and behaviour.</w:t>
      </w:r>
    </w:p>
    <w:p w14:paraId="6C5876D0" w14:textId="77777777" w:rsidR="00E03B80" w:rsidRPr="00E03B80" w:rsidRDefault="00E03B80" w:rsidP="00AE4AA5">
      <w:pPr>
        <w:numPr>
          <w:ilvl w:val="0"/>
          <w:numId w:val="3"/>
        </w:numPr>
        <w:spacing w:line="276" w:lineRule="auto"/>
        <w:rPr>
          <w:rFonts w:ascii="Arial" w:eastAsia="Calibri" w:hAnsi="Arial" w:cs="Arial"/>
          <w:sz w:val="22"/>
          <w:szCs w:val="22"/>
        </w:rPr>
      </w:pPr>
      <w:r w:rsidRPr="00E03B80">
        <w:rPr>
          <w:rFonts w:ascii="Arial" w:eastAsia="Calibri" w:hAnsi="Arial" w:cs="Arial"/>
          <w:sz w:val="22"/>
          <w:szCs w:val="22"/>
        </w:rPr>
        <w:t xml:space="preserve">To undertake such other duties as may be reasonably requested and that are commensurate with the nature and grade of the post. </w:t>
      </w:r>
    </w:p>
    <w:p w14:paraId="12F61586" w14:textId="77777777" w:rsidR="00A524A1" w:rsidRPr="00D238DB" w:rsidRDefault="00A524A1" w:rsidP="00AE4AA5">
      <w:pPr>
        <w:spacing w:line="276" w:lineRule="auto"/>
        <w:rPr>
          <w:rFonts w:ascii="Arial" w:eastAsiaTheme="minorEastAsia" w:hAnsi="Arial" w:cs="Arial"/>
          <w:lang w:val="en-US" w:eastAsia="en-GB"/>
        </w:rPr>
      </w:pPr>
    </w:p>
    <w:p w14:paraId="05A465B6" w14:textId="35517474" w:rsidR="00A524A1" w:rsidRDefault="00A524A1" w:rsidP="00AE4AA5">
      <w:pPr>
        <w:keepNext/>
        <w:keepLines/>
        <w:spacing w:after="80" w:line="276" w:lineRule="auto"/>
        <w:outlineLvl w:val="1"/>
        <w:rPr>
          <w:rFonts w:ascii="Arial" w:eastAsia="Times New Roman" w:hAnsi="Arial" w:cs="Arial"/>
          <w:b/>
          <w:bCs/>
        </w:rPr>
      </w:pPr>
      <w:r w:rsidRPr="00D238DB">
        <w:rPr>
          <w:rFonts w:ascii="Arial" w:eastAsia="Times New Roman" w:hAnsi="Arial" w:cs="Arial"/>
          <w:b/>
          <w:bCs/>
        </w:rPr>
        <w:t>Additional responsibilities</w:t>
      </w:r>
    </w:p>
    <w:p w14:paraId="4046334A" w14:textId="77777777" w:rsidR="004F3A29" w:rsidRDefault="004F3A29" w:rsidP="00AE4AA5">
      <w:pPr>
        <w:pStyle w:val="ListParagraph"/>
        <w:numPr>
          <w:ilvl w:val="0"/>
          <w:numId w:val="1"/>
        </w:numPr>
        <w:spacing w:after="120" w:line="276" w:lineRule="auto"/>
        <w:ind w:left="567" w:hanging="567"/>
        <w:rPr>
          <w:rFonts w:ascii="Arial" w:eastAsia="Calibri" w:hAnsi="Arial" w:cs="Times New Roman"/>
        </w:rPr>
      </w:pPr>
      <w:r>
        <w:rPr>
          <w:rFonts w:ascii="Arial" w:eastAsia="Calibri" w:hAnsi="Arial" w:cs="Times New Roman"/>
        </w:rPr>
        <w:t>Engage in continuous personal and professional development in line with the demands of the role, including undertaking relevant training and development activities to develop themselves and support the development of others.</w:t>
      </w:r>
    </w:p>
    <w:p w14:paraId="602A6404" w14:textId="77777777" w:rsidR="004F3A29" w:rsidRDefault="004F3A29" w:rsidP="00AE4AA5">
      <w:pPr>
        <w:pStyle w:val="ListParagraph"/>
        <w:numPr>
          <w:ilvl w:val="0"/>
          <w:numId w:val="1"/>
        </w:numPr>
        <w:spacing w:after="120" w:line="276" w:lineRule="auto"/>
        <w:ind w:left="567" w:hanging="567"/>
        <w:rPr>
          <w:rFonts w:ascii="Arial" w:eastAsia="Calibri" w:hAnsi="Arial" w:cs="Times New Roman"/>
        </w:rPr>
      </w:pPr>
      <w:r>
        <w:rPr>
          <w:rFonts w:ascii="Arial" w:eastAsia="Calibri" w:hAnsi="Arial" w:cs="Times New Roman"/>
        </w:rPr>
        <w:t xml:space="preserve">Ensure and promote the personal health, safety and wellbeing of staff and students. </w:t>
      </w:r>
    </w:p>
    <w:p w14:paraId="554BC7E4" w14:textId="77777777" w:rsidR="004F3A29" w:rsidRDefault="004F3A29" w:rsidP="00AE4AA5">
      <w:pPr>
        <w:pStyle w:val="ListParagraph"/>
        <w:numPr>
          <w:ilvl w:val="0"/>
          <w:numId w:val="1"/>
        </w:numPr>
        <w:spacing w:after="120" w:line="276" w:lineRule="auto"/>
        <w:ind w:left="567" w:hanging="567"/>
        <w:rPr>
          <w:rFonts w:ascii="Arial" w:eastAsia="Calibri" w:hAnsi="Arial" w:cs="Times New Roman"/>
        </w:rPr>
      </w:pPr>
      <w:r>
        <w:rPr>
          <w:rFonts w:ascii="Arial" w:eastAsia="Calibri" w:hAnsi="Arial" w:cs="Times New Roman"/>
        </w:rPr>
        <w:t xml:space="preserve">Carry out duties in a way which promotes fairness in all </w:t>
      </w:r>
      <w:proofErr w:type="gramStart"/>
      <w:r>
        <w:rPr>
          <w:rFonts w:ascii="Arial" w:eastAsia="Calibri" w:hAnsi="Arial" w:cs="Times New Roman"/>
        </w:rPr>
        <w:t>matters</w:t>
      </w:r>
      <w:proofErr w:type="gramEnd"/>
      <w:r>
        <w:rPr>
          <w:rFonts w:ascii="Arial" w:eastAsia="Calibri" w:hAnsi="Arial" w:cs="Times New Roman"/>
        </w:rPr>
        <w:t xml:space="preserve"> and which engenders trust.  </w:t>
      </w:r>
    </w:p>
    <w:p w14:paraId="39FEE1E4" w14:textId="77777777" w:rsidR="00A84281" w:rsidRDefault="004F3A29" w:rsidP="00A524A1">
      <w:pPr>
        <w:pStyle w:val="ListParagraph"/>
        <w:numPr>
          <w:ilvl w:val="0"/>
          <w:numId w:val="1"/>
        </w:numPr>
        <w:spacing w:after="120" w:line="276" w:lineRule="auto"/>
        <w:ind w:left="567" w:hanging="567"/>
        <w:rPr>
          <w:rFonts w:ascii="Arial" w:eastAsia="Calibri" w:hAnsi="Arial" w:cs="Times New Roman"/>
        </w:rPr>
      </w:pPr>
      <w:r>
        <w:rPr>
          <w:rFonts w:ascii="Arial" w:eastAsia="Calibri" w:hAnsi="Arial" w:cs="Times New Roman"/>
        </w:rPr>
        <w:t>Promote equality of opportunity and support diversity and inclusion as well as working to support the University’s environmental sustainability agenda and practices.</w:t>
      </w:r>
    </w:p>
    <w:p w14:paraId="7282FAA4" w14:textId="4AFF2A19" w:rsidR="00A524A1" w:rsidRPr="00A84281" w:rsidRDefault="00A524A1" w:rsidP="00A524A1">
      <w:pPr>
        <w:pStyle w:val="ListParagraph"/>
        <w:numPr>
          <w:ilvl w:val="0"/>
          <w:numId w:val="1"/>
        </w:numPr>
        <w:spacing w:after="120" w:line="276" w:lineRule="auto"/>
        <w:ind w:left="567" w:hanging="567"/>
        <w:rPr>
          <w:rFonts w:ascii="Arial" w:eastAsia="Calibri" w:hAnsi="Arial" w:cs="Times New Roman"/>
        </w:rPr>
      </w:pPr>
      <w:r w:rsidRPr="00A84281">
        <w:rPr>
          <w:rFonts w:ascii="Arial" w:eastAsiaTheme="minorEastAsia" w:hAnsi="Arial" w:cs="Arial"/>
          <w:b/>
          <w:color w:val="808080" w:themeColor="background1" w:themeShade="80"/>
          <w:sz w:val="40"/>
          <w:szCs w:val="40"/>
          <w:lang w:val="en-US"/>
        </w:rPr>
        <w:lastRenderedPageBreak/>
        <w:t>Person specification</w:t>
      </w:r>
    </w:p>
    <w:p w14:paraId="25D64F4E" w14:textId="77777777" w:rsidR="00A524A1" w:rsidRPr="00197B1C" w:rsidRDefault="00A524A1" w:rsidP="00A524A1">
      <w:pPr>
        <w:rPr>
          <w:rFonts w:ascii="Arial" w:eastAsiaTheme="minorEastAsia" w:hAnsi="Arial" w:cs="Arial"/>
          <w:sz w:val="20"/>
          <w:szCs w:val="20"/>
          <w:lang w:val="en-US"/>
        </w:rPr>
      </w:pPr>
    </w:p>
    <w:tbl>
      <w:tblPr>
        <w:tblW w:w="0" w:type="auto"/>
        <w:tblInd w:w="142" w:type="dxa"/>
        <w:tblBorders>
          <w:top w:val="single" w:sz="4" w:space="0" w:color="AEB4AB"/>
          <w:left w:val="single" w:sz="4" w:space="0" w:color="AEB4AB"/>
          <w:bottom w:val="single" w:sz="4" w:space="0" w:color="AEB4AB"/>
          <w:right w:val="single" w:sz="4" w:space="0" w:color="AEB4AB"/>
          <w:insideH w:val="single" w:sz="4" w:space="0" w:color="AEB4AB"/>
          <w:insideV w:val="single" w:sz="4" w:space="0" w:color="AEB4AB"/>
        </w:tblBorders>
        <w:tblCellMar>
          <w:top w:w="142" w:type="dxa"/>
          <w:bottom w:w="142" w:type="dxa"/>
        </w:tblCellMar>
        <w:tblLook w:val="04A0" w:firstRow="1" w:lastRow="0" w:firstColumn="1" w:lastColumn="0" w:noHBand="0" w:noVBand="1"/>
      </w:tblPr>
      <w:tblGrid>
        <w:gridCol w:w="2459"/>
        <w:gridCol w:w="4270"/>
        <w:gridCol w:w="2144"/>
      </w:tblGrid>
      <w:tr w:rsidR="00A524A1" w:rsidRPr="00BE3F35" w14:paraId="6320CC8E" w14:textId="77777777" w:rsidTr="00AE4AA5">
        <w:trPr>
          <w:tblHeader/>
        </w:trPr>
        <w:tc>
          <w:tcPr>
            <w:tcW w:w="2459" w:type="dxa"/>
            <w:tcBorders>
              <w:top w:val="nil"/>
              <w:left w:val="nil"/>
            </w:tcBorders>
            <w:shd w:val="clear" w:color="auto" w:fill="auto"/>
          </w:tcPr>
          <w:p w14:paraId="29AD2234" w14:textId="77777777" w:rsidR="00A524A1" w:rsidRPr="008C2579" w:rsidRDefault="00A524A1" w:rsidP="007B54AF">
            <w:pPr>
              <w:rPr>
                <w:rFonts w:ascii="Arial" w:eastAsia="Calibri" w:hAnsi="Arial" w:cs="Times New Roman"/>
                <w:color w:val="FFFFFF"/>
                <w:sz w:val="20"/>
              </w:rPr>
            </w:pPr>
            <w:bookmarkStart w:id="0" w:name="_Hlk50724731"/>
          </w:p>
        </w:tc>
        <w:tc>
          <w:tcPr>
            <w:tcW w:w="4270" w:type="dxa"/>
            <w:shd w:val="clear" w:color="auto" w:fill="808080" w:themeFill="background1" w:themeFillShade="80"/>
          </w:tcPr>
          <w:p w14:paraId="7205E793" w14:textId="77777777" w:rsidR="00A524A1" w:rsidRPr="00A524A1" w:rsidRDefault="00A524A1" w:rsidP="007B54AF">
            <w:pPr>
              <w:rPr>
                <w:rFonts w:ascii="Arial" w:eastAsia="Calibri" w:hAnsi="Arial" w:cs="Times New Roman"/>
                <w:b/>
                <w:color w:val="FFFFFF"/>
                <w:sz w:val="22"/>
                <w:szCs w:val="22"/>
              </w:rPr>
            </w:pPr>
            <w:r w:rsidRPr="00A524A1">
              <w:rPr>
                <w:rFonts w:ascii="Arial" w:eastAsia="Calibri" w:hAnsi="Arial" w:cs="Times New Roman"/>
                <w:b/>
                <w:color w:val="FFFFFF"/>
                <w:sz w:val="22"/>
                <w:szCs w:val="22"/>
              </w:rPr>
              <w:t>Essential</w:t>
            </w:r>
          </w:p>
        </w:tc>
        <w:tc>
          <w:tcPr>
            <w:tcW w:w="2144" w:type="dxa"/>
            <w:shd w:val="clear" w:color="auto" w:fill="808080" w:themeFill="background1" w:themeFillShade="80"/>
          </w:tcPr>
          <w:p w14:paraId="6791E591" w14:textId="77777777" w:rsidR="00A524A1" w:rsidRPr="00A524A1" w:rsidRDefault="00A524A1" w:rsidP="007B54AF">
            <w:pPr>
              <w:rPr>
                <w:rFonts w:ascii="Arial" w:eastAsia="Calibri" w:hAnsi="Arial" w:cs="Times New Roman"/>
                <w:b/>
                <w:color w:val="FFFFFF"/>
                <w:sz w:val="22"/>
                <w:szCs w:val="22"/>
              </w:rPr>
            </w:pPr>
            <w:r w:rsidRPr="00A524A1">
              <w:rPr>
                <w:rFonts w:ascii="Arial" w:eastAsia="Calibri" w:hAnsi="Arial" w:cs="Times New Roman"/>
                <w:b/>
                <w:color w:val="FFFFFF"/>
                <w:sz w:val="22"/>
                <w:szCs w:val="22"/>
              </w:rPr>
              <w:t>Method of assessment</w:t>
            </w:r>
          </w:p>
        </w:tc>
      </w:tr>
      <w:tr w:rsidR="00A524A1" w:rsidRPr="008C2579" w14:paraId="6B0E86F0" w14:textId="77777777" w:rsidTr="00AE4AA5">
        <w:tc>
          <w:tcPr>
            <w:tcW w:w="2459" w:type="dxa"/>
            <w:shd w:val="clear" w:color="auto" w:fill="auto"/>
          </w:tcPr>
          <w:p w14:paraId="7D0070EE" w14:textId="1B50C32F" w:rsidR="00A524A1" w:rsidRPr="00AE4AA5" w:rsidRDefault="00A524A1" w:rsidP="00AE4AA5">
            <w:pPr>
              <w:widowControl w:val="0"/>
              <w:suppressAutoHyphens/>
              <w:autoSpaceDE w:val="0"/>
              <w:autoSpaceDN w:val="0"/>
              <w:adjustRightInd w:val="0"/>
              <w:spacing w:line="276" w:lineRule="auto"/>
              <w:textAlignment w:val="center"/>
              <w:rPr>
                <w:rFonts w:ascii="Arial" w:eastAsia="MS Mincho" w:hAnsi="Arial" w:cs="Arial"/>
                <w:b/>
                <w:sz w:val="22"/>
                <w:szCs w:val="22"/>
              </w:rPr>
            </w:pPr>
            <w:r w:rsidRPr="00A524A1">
              <w:rPr>
                <w:rFonts w:ascii="Arial" w:eastAsia="MS Mincho" w:hAnsi="Arial" w:cs="Arial"/>
                <w:b/>
                <w:sz w:val="22"/>
                <w:szCs w:val="22"/>
              </w:rPr>
              <w:t>Education and qualifications</w:t>
            </w:r>
          </w:p>
        </w:tc>
        <w:tc>
          <w:tcPr>
            <w:tcW w:w="4270" w:type="dxa"/>
            <w:shd w:val="clear" w:color="auto" w:fill="auto"/>
          </w:tcPr>
          <w:p w14:paraId="1EA30192" w14:textId="3FCFDAA9" w:rsidR="0052744B" w:rsidRPr="0052744B" w:rsidRDefault="00AE4AA5" w:rsidP="00AE4AA5">
            <w:pPr>
              <w:spacing w:line="276" w:lineRule="auto"/>
              <w:rPr>
                <w:rFonts w:ascii="Arial" w:eastAsia="Calibri" w:hAnsi="Arial" w:cs="Arial"/>
                <w:sz w:val="22"/>
                <w:szCs w:val="22"/>
                <w:lang w:val="en-US"/>
              </w:rPr>
            </w:pPr>
            <w:r w:rsidRPr="0052744B">
              <w:rPr>
                <w:rFonts w:ascii="Arial" w:eastAsia="Calibri" w:hAnsi="Arial" w:cs="Arial"/>
                <w:sz w:val="22"/>
                <w:szCs w:val="22"/>
                <w:lang w:val="en-US"/>
              </w:rPr>
              <w:t>A professional</w:t>
            </w:r>
            <w:r w:rsidR="00A84281" w:rsidRPr="0052744B">
              <w:rPr>
                <w:rFonts w:ascii="Arial" w:eastAsia="Calibri" w:hAnsi="Arial" w:cs="Arial"/>
                <w:sz w:val="22"/>
                <w:szCs w:val="22"/>
                <w:lang w:val="en-US"/>
              </w:rPr>
              <w:t xml:space="preserve"> </w:t>
            </w:r>
            <w:r w:rsidR="00255400" w:rsidRPr="0052744B">
              <w:rPr>
                <w:rFonts w:ascii="Arial" w:eastAsia="Calibri" w:hAnsi="Arial" w:cs="Arial"/>
                <w:sz w:val="22"/>
                <w:szCs w:val="22"/>
                <w:lang w:val="en-US"/>
              </w:rPr>
              <w:t>optometry degre</w:t>
            </w:r>
            <w:r w:rsidR="00A84281" w:rsidRPr="0052744B">
              <w:rPr>
                <w:rFonts w:ascii="Arial" w:eastAsia="Calibri" w:hAnsi="Arial" w:cs="Arial"/>
                <w:sz w:val="22"/>
                <w:szCs w:val="22"/>
                <w:lang w:val="en-US"/>
              </w:rPr>
              <w:t>e</w:t>
            </w:r>
            <w:r w:rsidRPr="0052744B">
              <w:rPr>
                <w:rFonts w:ascii="Arial" w:eastAsia="Calibri" w:hAnsi="Arial" w:cs="Arial"/>
                <w:sz w:val="22"/>
                <w:szCs w:val="22"/>
                <w:lang w:val="en-US"/>
              </w:rPr>
              <w:t xml:space="preserve"> </w:t>
            </w:r>
            <w:r w:rsidR="0052744B" w:rsidRPr="0052744B">
              <w:rPr>
                <w:rFonts w:ascii="Arial" w:eastAsia="Calibri" w:hAnsi="Arial" w:cs="Arial"/>
                <w:sz w:val="22"/>
                <w:szCs w:val="22"/>
                <w:lang w:val="en-US"/>
              </w:rPr>
              <w:t>minimum 2:1 or equivalent.</w:t>
            </w:r>
          </w:p>
          <w:p w14:paraId="137320B6" w14:textId="77777777" w:rsidR="0052744B" w:rsidRPr="0052744B" w:rsidRDefault="0052744B" w:rsidP="00AE4AA5">
            <w:pPr>
              <w:spacing w:line="276" w:lineRule="auto"/>
              <w:rPr>
                <w:rFonts w:ascii="Arial" w:eastAsia="Calibri" w:hAnsi="Arial" w:cs="Arial"/>
                <w:sz w:val="22"/>
                <w:szCs w:val="22"/>
                <w:lang w:val="en-US"/>
              </w:rPr>
            </w:pPr>
          </w:p>
          <w:p w14:paraId="14F95353" w14:textId="52E59760" w:rsidR="00A524A1" w:rsidRPr="0052744B" w:rsidRDefault="0052744B" w:rsidP="00AE4AA5">
            <w:pPr>
              <w:spacing w:line="276" w:lineRule="auto"/>
              <w:rPr>
                <w:rFonts w:ascii="Arial" w:eastAsia="Calibri" w:hAnsi="Arial" w:cs="Arial"/>
                <w:sz w:val="22"/>
                <w:szCs w:val="22"/>
                <w:lang w:val="en-US"/>
              </w:rPr>
            </w:pPr>
            <w:r w:rsidRPr="0052744B">
              <w:rPr>
                <w:rFonts w:ascii="Arial" w:eastAsia="Calibri" w:hAnsi="Arial" w:cs="Arial"/>
                <w:sz w:val="22"/>
                <w:szCs w:val="22"/>
                <w:lang w:val="en-US"/>
              </w:rPr>
              <w:t>R</w:t>
            </w:r>
            <w:r w:rsidR="00AE4AA5" w:rsidRPr="0052744B">
              <w:rPr>
                <w:rFonts w:ascii="Arial" w:eastAsia="Calibri" w:hAnsi="Arial" w:cs="Arial"/>
                <w:sz w:val="22"/>
                <w:szCs w:val="22"/>
                <w:lang w:val="en-US"/>
              </w:rPr>
              <w:t>egistration with the General Optical Council</w:t>
            </w:r>
          </w:p>
        </w:tc>
        <w:tc>
          <w:tcPr>
            <w:tcW w:w="2144" w:type="dxa"/>
            <w:tcBorders>
              <w:top w:val="single" w:sz="4" w:space="0" w:color="AEB4AB"/>
              <w:left w:val="single" w:sz="4" w:space="0" w:color="AEB4AB"/>
              <w:bottom w:val="single" w:sz="4" w:space="0" w:color="AEB4AB"/>
              <w:right w:val="single" w:sz="4" w:space="0" w:color="AEB4AB"/>
            </w:tcBorders>
          </w:tcPr>
          <w:p w14:paraId="3BFE4A2E" w14:textId="77777777" w:rsidR="00A524A1" w:rsidRPr="00A524A1" w:rsidRDefault="00A524A1" w:rsidP="00AE4AA5">
            <w:pPr>
              <w:spacing w:line="276" w:lineRule="auto"/>
              <w:rPr>
                <w:rFonts w:ascii="Arial" w:eastAsia="Calibri" w:hAnsi="Arial" w:cs="Arial"/>
                <w:sz w:val="22"/>
                <w:szCs w:val="22"/>
                <w:lang w:val="en-US"/>
              </w:rPr>
            </w:pPr>
            <w:r w:rsidRPr="00A524A1">
              <w:rPr>
                <w:rFonts w:ascii="Arial" w:eastAsia="Calibri" w:hAnsi="Arial" w:cs="Arial"/>
                <w:sz w:val="22"/>
                <w:szCs w:val="22"/>
                <w:lang w:val="en-US"/>
              </w:rPr>
              <w:t>Application form</w:t>
            </w:r>
          </w:p>
          <w:p w14:paraId="257094F0" w14:textId="77777777" w:rsidR="00A524A1" w:rsidRPr="00A524A1" w:rsidRDefault="00A524A1" w:rsidP="00AE4AA5">
            <w:pPr>
              <w:spacing w:line="276" w:lineRule="auto"/>
              <w:rPr>
                <w:rFonts w:ascii="Arial" w:eastAsia="Calibri" w:hAnsi="Arial" w:cs="Arial"/>
                <w:sz w:val="22"/>
                <w:szCs w:val="22"/>
                <w:lang w:val="en-US"/>
              </w:rPr>
            </w:pPr>
          </w:p>
        </w:tc>
      </w:tr>
      <w:tr w:rsidR="00A524A1" w:rsidRPr="008C2579" w14:paraId="2068F6C9" w14:textId="77777777" w:rsidTr="00AE4AA5">
        <w:tc>
          <w:tcPr>
            <w:tcW w:w="2459" w:type="dxa"/>
            <w:shd w:val="clear" w:color="auto" w:fill="auto"/>
          </w:tcPr>
          <w:p w14:paraId="5795D2E2" w14:textId="045C91A9" w:rsidR="00A524A1" w:rsidRPr="00AE4AA5" w:rsidRDefault="00A524A1" w:rsidP="00AE4AA5">
            <w:pPr>
              <w:widowControl w:val="0"/>
              <w:suppressAutoHyphens/>
              <w:autoSpaceDE w:val="0"/>
              <w:autoSpaceDN w:val="0"/>
              <w:adjustRightInd w:val="0"/>
              <w:spacing w:line="276" w:lineRule="auto"/>
              <w:textAlignment w:val="center"/>
              <w:rPr>
                <w:rFonts w:ascii="Arial" w:eastAsia="MS Mincho" w:hAnsi="Arial" w:cs="Arial"/>
                <w:b/>
                <w:sz w:val="22"/>
                <w:szCs w:val="22"/>
              </w:rPr>
            </w:pPr>
            <w:r w:rsidRPr="00A524A1">
              <w:rPr>
                <w:rFonts w:ascii="Arial" w:eastAsia="MS Mincho" w:hAnsi="Arial" w:cs="Arial"/>
                <w:b/>
                <w:sz w:val="22"/>
                <w:szCs w:val="22"/>
              </w:rPr>
              <w:t>Experience</w:t>
            </w:r>
          </w:p>
        </w:tc>
        <w:tc>
          <w:tcPr>
            <w:tcW w:w="4270" w:type="dxa"/>
            <w:shd w:val="clear" w:color="auto" w:fill="auto"/>
          </w:tcPr>
          <w:p w14:paraId="29C802D7" w14:textId="30AAD8BF" w:rsidR="00A524A1" w:rsidRPr="0052744B" w:rsidRDefault="00A84281" w:rsidP="00AE4AA5">
            <w:pPr>
              <w:spacing w:line="276" w:lineRule="auto"/>
              <w:rPr>
                <w:rFonts w:ascii="Arial" w:eastAsia="Calibri" w:hAnsi="Arial" w:cs="Arial"/>
                <w:sz w:val="22"/>
                <w:szCs w:val="22"/>
                <w:lang w:val="en-US"/>
              </w:rPr>
            </w:pPr>
            <w:r w:rsidRPr="0052744B">
              <w:rPr>
                <w:rFonts w:ascii="Arial" w:eastAsia="Calibri" w:hAnsi="Arial" w:cs="Arial"/>
                <w:sz w:val="22"/>
                <w:szCs w:val="22"/>
                <w:lang w:val="en-US"/>
              </w:rPr>
              <w:t xml:space="preserve">Previous </w:t>
            </w:r>
            <w:r w:rsidR="00AE4AA5" w:rsidRPr="0052744B">
              <w:rPr>
                <w:rFonts w:ascii="Arial" w:eastAsia="Calibri" w:hAnsi="Arial" w:cs="Arial"/>
                <w:sz w:val="22"/>
                <w:szCs w:val="22"/>
                <w:lang w:val="en-US"/>
              </w:rPr>
              <w:t>clinical experience</w:t>
            </w:r>
          </w:p>
        </w:tc>
        <w:tc>
          <w:tcPr>
            <w:tcW w:w="2144" w:type="dxa"/>
            <w:tcBorders>
              <w:top w:val="single" w:sz="4" w:space="0" w:color="AEB4AB"/>
              <w:left w:val="single" w:sz="4" w:space="0" w:color="AEB4AB"/>
              <w:bottom w:val="single" w:sz="4" w:space="0" w:color="AEB4AB"/>
              <w:right w:val="single" w:sz="4" w:space="0" w:color="AEB4AB"/>
            </w:tcBorders>
          </w:tcPr>
          <w:p w14:paraId="7921CAAB" w14:textId="77777777" w:rsidR="00A524A1" w:rsidRPr="00A524A1" w:rsidRDefault="00A524A1" w:rsidP="00AE4AA5">
            <w:pPr>
              <w:spacing w:line="276" w:lineRule="auto"/>
              <w:rPr>
                <w:rFonts w:ascii="Arial" w:eastAsia="Calibri" w:hAnsi="Arial" w:cs="Arial"/>
                <w:sz w:val="22"/>
                <w:szCs w:val="22"/>
                <w:lang w:val="en-US"/>
              </w:rPr>
            </w:pPr>
            <w:r w:rsidRPr="00A524A1">
              <w:rPr>
                <w:rFonts w:ascii="Arial" w:eastAsia="Calibri" w:hAnsi="Arial" w:cs="Arial"/>
                <w:sz w:val="22"/>
                <w:szCs w:val="22"/>
                <w:lang w:val="en-US"/>
              </w:rPr>
              <w:t>Application form and interview</w:t>
            </w:r>
          </w:p>
        </w:tc>
      </w:tr>
      <w:tr w:rsidR="00A524A1" w:rsidRPr="008C2579" w14:paraId="1A2A4969" w14:textId="77777777" w:rsidTr="00AE4AA5">
        <w:tc>
          <w:tcPr>
            <w:tcW w:w="2459" w:type="dxa"/>
            <w:shd w:val="clear" w:color="auto" w:fill="auto"/>
          </w:tcPr>
          <w:p w14:paraId="326BB536" w14:textId="6E4CA901" w:rsidR="00A524A1" w:rsidRPr="00AE4AA5" w:rsidRDefault="00A524A1" w:rsidP="00AE4AA5">
            <w:pPr>
              <w:widowControl w:val="0"/>
              <w:suppressAutoHyphens/>
              <w:autoSpaceDE w:val="0"/>
              <w:autoSpaceDN w:val="0"/>
              <w:adjustRightInd w:val="0"/>
              <w:spacing w:line="276" w:lineRule="auto"/>
              <w:textAlignment w:val="center"/>
              <w:rPr>
                <w:rFonts w:ascii="Arial" w:eastAsia="MS Mincho" w:hAnsi="Arial" w:cs="Arial"/>
                <w:b/>
                <w:sz w:val="22"/>
                <w:szCs w:val="22"/>
              </w:rPr>
            </w:pPr>
            <w:r w:rsidRPr="00A524A1">
              <w:rPr>
                <w:rFonts w:ascii="Arial" w:eastAsia="MS Mincho" w:hAnsi="Arial" w:cs="Arial"/>
                <w:b/>
                <w:sz w:val="22"/>
                <w:szCs w:val="22"/>
              </w:rPr>
              <w:t>Aptitude and skills</w:t>
            </w:r>
          </w:p>
        </w:tc>
        <w:tc>
          <w:tcPr>
            <w:tcW w:w="4270" w:type="dxa"/>
            <w:shd w:val="clear" w:color="auto" w:fill="auto"/>
          </w:tcPr>
          <w:p w14:paraId="28FC2E6F" w14:textId="77777777" w:rsidR="00AE4AA5" w:rsidRPr="00AE4AA5" w:rsidRDefault="00AE4AA5" w:rsidP="00AE4AA5">
            <w:pPr>
              <w:autoSpaceDE w:val="0"/>
              <w:autoSpaceDN w:val="0"/>
              <w:adjustRightInd w:val="0"/>
              <w:spacing w:line="276" w:lineRule="auto"/>
              <w:rPr>
                <w:rFonts w:ascii="Arial" w:hAnsi="Arial" w:cs="Arial"/>
                <w:sz w:val="22"/>
                <w:szCs w:val="22"/>
              </w:rPr>
            </w:pPr>
            <w:r w:rsidRPr="00AE4AA5">
              <w:rPr>
                <w:rFonts w:ascii="Arial" w:hAnsi="Arial" w:cs="Arial"/>
                <w:sz w:val="22"/>
                <w:szCs w:val="22"/>
              </w:rPr>
              <w:t>Excellent communication skills: verbal and written</w:t>
            </w:r>
          </w:p>
          <w:p w14:paraId="7F70B0DE" w14:textId="77777777" w:rsidR="00AE4AA5" w:rsidRPr="00AE4AA5" w:rsidRDefault="00AE4AA5" w:rsidP="00AE4AA5">
            <w:pPr>
              <w:autoSpaceDE w:val="0"/>
              <w:autoSpaceDN w:val="0"/>
              <w:adjustRightInd w:val="0"/>
              <w:spacing w:line="276" w:lineRule="auto"/>
              <w:rPr>
                <w:rFonts w:ascii="Arial" w:hAnsi="Arial" w:cs="Arial"/>
                <w:sz w:val="22"/>
                <w:szCs w:val="22"/>
              </w:rPr>
            </w:pPr>
          </w:p>
          <w:p w14:paraId="213E2A97" w14:textId="77777777" w:rsidR="00AE4AA5" w:rsidRPr="00AE4AA5" w:rsidRDefault="00AE4AA5" w:rsidP="00AE4AA5">
            <w:pPr>
              <w:autoSpaceDE w:val="0"/>
              <w:autoSpaceDN w:val="0"/>
              <w:adjustRightInd w:val="0"/>
              <w:spacing w:line="276" w:lineRule="auto"/>
              <w:rPr>
                <w:rFonts w:ascii="Arial" w:hAnsi="Arial" w:cs="Arial"/>
                <w:sz w:val="22"/>
                <w:szCs w:val="22"/>
              </w:rPr>
            </w:pPr>
            <w:r w:rsidRPr="00AE4AA5">
              <w:rPr>
                <w:rFonts w:ascii="Arial" w:hAnsi="Arial" w:cs="Arial"/>
                <w:sz w:val="22"/>
                <w:szCs w:val="22"/>
              </w:rPr>
              <w:t>Excellent presentation skills</w:t>
            </w:r>
          </w:p>
          <w:p w14:paraId="6FE15B3D" w14:textId="77777777" w:rsidR="00AE4AA5" w:rsidRPr="00AE4AA5" w:rsidRDefault="00AE4AA5" w:rsidP="00AE4AA5">
            <w:pPr>
              <w:autoSpaceDE w:val="0"/>
              <w:autoSpaceDN w:val="0"/>
              <w:adjustRightInd w:val="0"/>
              <w:spacing w:line="276" w:lineRule="auto"/>
              <w:rPr>
                <w:rFonts w:ascii="Arial" w:hAnsi="Arial" w:cs="Arial"/>
                <w:sz w:val="22"/>
                <w:szCs w:val="22"/>
              </w:rPr>
            </w:pPr>
          </w:p>
          <w:p w14:paraId="33762859" w14:textId="77777777" w:rsidR="00AE4AA5" w:rsidRPr="00AE4AA5" w:rsidRDefault="00AE4AA5" w:rsidP="00AE4AA5">
            <w:pPr>
              <w:autoSpaceDE w:val="0"/>
              <w:autoSpaceDN w:val="0"/>
              <w:adjustRightInd w:val="0"/>
              <w:spacing w:line="276" w:lineRule="auto"/>
              <w:rPr>
                <w:rFonts w:ascii="Arial" w:hAnsi="Arial" w:cs="Arial"/>
                <w:sz w:val="22"/>
                <w:szCs w:val="22"/>
              </w:rPr>
            </w:pPr>
            <w:r w:rsidRPr="00AE4AA5">
              <w:rPr>
                <w:rFonts w:ascii="Arial" w:hAnsi="Arial" w:cs="Arial"/>
                <w:sz w:val="22"/>
                <w:szCs w:val="22"/>
              </w:rPr>
              <w:t>Ability to support learning and teaching</w:t>
            </w:r>
          </w:p>
          <w:p w14:paraId="5282BBF7" w14:textId="77777777" w:rsidR="00AE4AA5" w:rsidRPr="00AE4AA5" w:rsidRDefault="00AE4AA5" w:rsidP="00AE4AA5">
            <w:pPr>
              <w:autoSpaceDE w:val="0"/>
              <w:autoSpaceDN w:val="0"/>
              <w:adjustRightInd w:val="0"/>
              <w:spacing w:line="276" w:lineRule="auto"/>
              <w:rPr>
                <w:rFonts w:ascii="Arial" w:hAnsi="Arial" w:cs="Arial"/>
                <w:sz w:val="22"/>
                <w:szCs w:val="22"/>
              </w:rPr>
            </w:pPr>
          </w:p>
          <w:p w14:paraId="7C71D69B" w14:textId="77777777" w:rsidR="00AE4AA5" w:rsidRPr="00AE4AA5" w:rsidRDefault="00AE4AA5" w:rsidP="00AE4AA5">
            <w:pPr>
              <w:autoSpaceDE w:val="0"/>
              <w:autoSpaceDN w:val="0"/>
              <w:adjustRightInd w:val="0"/>
              <w:spacing w:line="276" w:lineRule="auto"/>
              <w:rPr>
                <w:rFonts w:ascii="Arial" w:hAnsi="Arial" w:cs="Arial"/>
                <w:sz w:val="22"/>
                <w:szCs w:val="22"/>
              </w:rPr>
            </w:pPr>
            <w:proofErr w:type="gramStart"/>
            <w:r w:rsidRPr="00AE4AA5">
              <w:rPr>
                <w:rFonts w:ascii="Arial" w:hAnsi="Arial" w:cs="Arial"/>
                <w:sz w:val="22"/>
                <w:szCs w:val="22"/>
              </w:rPr>
              <w:t>Highly-developed</w:t>
            </w:r>
            <w:proofErr w:type="gramEnd"/>
            <w:r w:rsidRPr="00AE4AA5">
              <w:rPr>
                <w:rFonts w:ascii="Arial" w:hAnsi="Arial" w:cs="Arial"/>
                <w:sz w:val="22"/>
                <w:szCs w:val="22"/>
              </w:rPr>
              <w:t xml:space="preserve"> analytical and organisational skills with the ability to meet deadlines</w:t>
            </w:r>
          </w:p>
          <w:p w14:paraId="3642FD62" w14:textId="77777777" w:rsidR="00AE4AA5" w:rsidRPr="00AE4AA5" w:rsidRDefault="00AE4AA5" w:rsidP="00AE4AA5">
            <w:pPr>
              <w:autoSpaceDE w:val="0"/>
              <w:autoSpaceDN w:val="0"/>
              <w:adjustRightInd w:val="0"/>
              <w:spacing w:line="276" w:lineRule="auto"/>
              <w:rPr>
                <w:rFonts w:ascii="Arial" w:hAnsi="Arial" w:cs="Arial"/>
                <w:sz w:val="22"/>
                <w:szCs w:val="22"/>
              </w:rPr>
            </w:pPr>
          </w:p>
          <w:p w14:paraId="42FF62DB" w14:textId="77777777" w:rsidR="00AE4AA5" w:rsidRPr="00AE4AA5" w:rsidRDefault="00AE4AA5" w:rsidP="00AE4AA5">
            <w:pPr>
              <w:autoSpaceDE w:val="0"/>
              <w:autoSpaceDN w:val="0"/>
              <w:adjustRightInd w:val="0"/>
              <w:spacing w:line="276" w:lineRule="auto"/>
              <w:rPr>
                <w:rFonts w:ascii="Arial" w:hAnsi="Arial" w:cs="Arial"/>
                <w:sz w:val="22"/>
                <w:szCs w:val="22"/>
              </w:rPr>
            </w:pPr>
            <w:r w:rsidRPr="00AE4AA5">
              <w:rPr>
                <w:rFonts w:ascii="Arial" w:hAnsi="Arial" w:cs="Arial"/>
                <w:sz w:val="22"/>
                <w:szCs w:val="22"/>
              </w:rPr>
              <w:t xml:space="preserve">Well-developed interpersonal and team-working skills. </w:t>
            </w:r>
          </w:p>
          <w:p w14:paraId="05FBCB58" w14:textId="77777777" w:rsidR="00AE4AA5" w:rsidRPr="00AE4AA5" w:rsidRDefault="00AE4AA5" w:rsidP="00AE4AA5">
            <w:pPr>
              <w:autoSpaceDE w:val="0"/>
              <w:autoSpaceDN w:val="0"/>
              <w:adjustRightInd w:val="0"/>
              <w:spacing w:line="276" w:lineRule="auto"/>
              <w:rPr>
                <w:rFonts w:ascii="Arial" w:hAnsi="Arial" w:cs="Arial"/>
                <w:sz w:val="22"/>
                <w:szCs w:val="22"/>
              </w:rPr>
            </w:pPr>
          </w:p>
          <w:p w14:paraId="27B495A2" w14:textId="77777777" w:rsidR="00AE4AA5" w:rsidRPr="00AE4AA5" w:rsidRDefault="00AE4AA5" w:rsidP="00AE4AA5">
            <w:pPr>
              <w:autoSpaceDE w:val="0"/>
              <w:autoSpaceDN w:val="0"/>
              <w:adjustRightInd w:val="0"/>
              <w:spacing w:line="276" w:lineRule="auto"/>
              <w:rPr>
                <w:rFonts w:ascii="Arial" w:hAnsi="Arial" w:cs="Arial"/>
                <w:sz w:val="22"/>
                <w:szCs w:val="22"/>
              </w:rPr>
            </w:pPr>
            <w:r w:rsidRPr="00AE4AA5">
              <w:rPr>
                <w:rFonts w:ascii="Arial" w:hAnsi="Arial" w:cs="Arial"/>
                <w:sz w:val="22"/>
                <w:szCs w:val="22"/>
              </w:rPr>
              <w:t>Competence in IT skills</w:t>
            </w:r>
          </w:p>
          <w:p w14:paraId="55DD3733" w14:textId="77777777" w:rsidR="00AE4AA5" w:rsidRPr="00AE4AA5" w:rsidRDefault="00AE4AA5" w:rsidP="00AE4AA5">
            <w:pPr>
              <w:autoSpaceDE w:val="0"/>
              <w:autoSpaceDN w:val="0"/>
              <w:adjustRightInd w:val="0"/>
              <w:spacing w:line="276" w:lineRule="auto"/>
              <w:rPr>
                <w:rFonts w:ascii="Arial" w:hAnsi="Arial" w:cs="Arial"/>
                <w:sz w:val="22"/>
                <w:szCs w:val="22"/>
              </w:rPr>
            </w:pPr>
          </w:p>
          <w:p w14:paraId="229B8715" w14:textId="77777777" w:rsidR="00AE4AA5" w:rsidRPr="00AE4AA5" w:rsidRDefault="00AE4AA5" w:rsidP="00AE4AA5">
            <w:pPr>
              <w:autoSpaceDE w:val="0"/>
              <w:autoSpaceDN w:val="0"/>
              <w:adjustRightInd w:val="0"/>
              <w:spacing w:line="276" w:lineRule="auto"/>
              <w:rPr>
                <w:rFonts w:ascii="Arial" w:hAnsi="Arial" w:cs="Arial"/>
                <w:sz w:val="22"/>
                <w:szCs w:val="22"/>
              </w:rPr>
            </w:pPr>
            <w:r w:rsidRPr="00AE4AA5">
              <w:rPr>
                <w:rFonts w:ascii="Arial" w:hAnsi="Arial" w:cs="Arial"/>
                <w:sz w:val="22"/>
                <w:szCs w:val="22"/>
              </w:rPr>
              <w:t>Ability to plan and execute well controlled experiments in an area relevant to the proposed research programme of choice.</w:t>
            </w:r>
          </w:p>
          <w:p w14:paraId="4399E527" w14:textId="77777777" w:rsidR="00AE4AA5" w:rsidRPr="00AE4AA5" w:rsidRDefault="00AE4AA5" w:rsidP="00AE4AA5">
            <w:pPr>
              <w:autoSpaceDE w:val="0"/>
              <w:autoSpaceDN w:val="0"/>
              <w:adjustRightInd w:val="0"/>
              <w:spacing w:line="276" w:lineRule="auto"/>
              <w:rPr>
                <w:rFonts w:ascii="Arial" w:hAnsi="Arial" w:cs="Arial"/>
                <w:sz w:val="22"/>
                <w:szCs w:val="22"/>
              </w:rPr>
            </w:pPr>
          </w:p>
          <w:p w14:paraId="01F8EFAD" w14:textId="4B5F4D26" w:rsidR="00AE4AA5" w:rsidRPr="00AE4AA5" w:rsidRDefault="000069AC" w:rsidP="00AE4AA5">
            <w:pPr>
              <w:autoSpaceDE w:val="0"/>
              <w:autoSpaceDN w:val="0"/>
              <w:adjustRightInd w:val="0"/>
              <w:spacing w:line="276" w:lineRule="auto"/>
              <w:rPr>
                <w:rFonts w:ascii="Arial" w:hAnsi="Arial" w:cs="Arial"/>
                <w:sz w:val="22"/>
                <w:szCs w:val="22"/>
              </w:rPr>
            </w:pPr>
            <w:r>
              <w:rPr>
                <w:rFonts w:ascii="Arial" w:hAnsi="Arial" w:cs="Arial"/>
                <w:sz w:val="22"/>
                <w:szCs w:val="22"/>
              </w:rPr>
              <w:t xml:space="preserve">A positive </w:t>
            </w:r>
            <w:r w:rsidR="00AE4AA5" w:rsidRPr="00AE4AA5">
              <w:rPr>
                <w:rFonts w:ascii="Arial" w:hAnsi="Arial" w:cs="Arial"/>
                <w:sz w:val="22"/>
                <w:szCs w:val="22"/>
              </w:rPr>
              <w:t>approach to excel in both teaching and research</w:t>
            </w:r>
          </w:p>
          <w:p w14:paraId="460F5F8B" w14:textId="77777777" w:rsidR="00AE4AA5" w:rsidRPr="00AE4AA5" w:rsidRDefault="00AE4AA5" w:rsidP="00AE4AA5">
            <w:pPr>
              <w:autoSpaceDE w:val="0"/>
              <w:autoSpaceDN w:val="0"/>
              <w:adjustRightInd w:val="0"/>
              <w:spacing w:line="276" w:lineRule="auto"/>
              <w:rPr>
                <w:rFonts w:ascii="Arial" w:hAnsi="Arial" w:cs="Arial"/>
                <w:sz w:val="22"/>
                <w:szCs w:val="22"/>
              </w:rPr>
            </w:pPr>
          </w:p>
          <w:p w14:paraId="56D12AF8" w14:textId="77777777" w:rsidR="00AE4AA5" w:rsidRPr="00AE4AA5" w:rsidRDefault="00AE4AA5" w:rsidP="00AE4AA5">
            <w:pPr>
              <w:autoSpaceDE w:val="0"/>
              <w:autoSpaceDN w:val="0"/>
              <w:adjustRightInd w:val="0"/>
              <w:spacing w:line="276" w:lineRule="auto"/>
              <w:rPr>
                <w:rFonts w:ascii="Arial" w:hAnsi="Arial" w:cs="Arial"/>
                <w:sz w:val="22"/>
                <w:szCs w:val="22"/>
              </w:rPr>
            </w:pPr>
            <w:r w:rsidRPr="00AE4AA5">
              <w:rPr>
                <w:rFonts w:ascii="Arial" w:hAnsi="Arial" w:cs="Arial"/>
                <w:sz w:val="22"/>
                <w:szCs w:val="22"/>
              </w:rPr>
              <w:t xml:space="preserve">Ability to work independently and as a member of a </w:t>
            </w:r>
            <w:proofErr w:type="gramStart"/>
            <w:r w:rsidRPr="00AE4AA5">
              <w:rPr>
                <w:rFonts w:ascii="Arial" w:hAnsi="Arial" w:cs="Arial"/>
                <w:sz w:val="22"/>
                <w:szCs w:val="22"/>
              </w:rPr>
              <w:t>high performance</w:t>
            </w:r>
            <w:proofErr w:type="gramEnd"/>
            <w:r w:rsidRPr="00AE4AA5">
              <w:rPr>
                <w:rFonts w:ascii="Arial" w:hAnsi="Arial" w:cs="Arial"/>
                <w:sz w:val="22"/>
                <w:szCs w:val="22"/>
              </w:rPr>
              <w:t xml:space="preserve"> team</w:t>
            </w:r>
          </w:p>
          <w:p w14:paraId="6913B2AE" w14:textId="77777777" w:rsidR="00A524A1" w:rsidRPr="00A524A1" w:rsidRDefault="00A524A1" w:rsidP="00AE4AA5">
            <w:pPr>
              <w:autoSpaceDE w:val="0"/>
              <w:autoSpaceDN w:val="0"/>
              <w:adjustRightInd w:val="0"/>
              <w:spacing w:line="276" w:lineRule="auto"/>
              <w:rPr>
                <w:rFonts w:ascii="Arial" w:hAnsi="Arial" w:cs="Arial"/>
                <w:sz w:val="22"/>
                <w:szCs w:val="22"/>
              </w:rPr>
            </w:pPr>
          </w:p>
        </w:tc>
        <w:tc>
          <w:tcPr>
            <w:tcW w:w="2144" w:type="dxa"/>
            <w:tcBorders>
              <w:top w:val="single" w:sz="4" w:space="0" w:color="AEB4AB"/>
              <w:left w:val="single" w:sz="4" w:space="0" w:color="AEB4AB"/>
              <w:bottom w:val="single" w:sz="4" w:space="0" w:color="AEB4AB"/>
              <w:right w:val="single" w:sz="4" w:space="0" w:color="AEB4AB"/>
            </w:tcBorders>
          </w:tcPr>
          <w:p w14:paraId="33BAA3CA" w14:textId="77777777" w:rsidR="00A524A1" w:rsidRPr="00A524A1" w:rsidRDefault="00A524A1" w:rsidP="00AE4AA5">
            <w:pPr>
              <w:spacing w:line="276" w:lineRule="auto"/>
              <w:rPr>
                <w:rFonts w:ascii="Arial" w:eastAsia="Calibri" w:hAnsi="Arial" w:cs="Arial"/>
                <w:sz w:val="22"/>
                <w:szCs w:val="22"/>
                <w:lang w:val="en-US"/>
              </w:rPr>
            </w:pPr>
            <w:r w:rsidRPr="00A524A1">
              <w:rPr>
                <w:rFonts w:ascii="Arial" w:eastAsia="Calibri" w:hAnsi="Arial" w:cs="Arial"/>
                <w:sz w:val="22"/>
                <w:szCs w:val="22"/>
                <w:lang w:val="en-US"/>
              </w:rPr>
              <w:t>Application form and interview</w:t>
            </w:r>
          </w:p>
        </w:tc>
      </w:tr>
      <w:tr w:rsidR="00AE4AA5" w:rsidRPr="008C2579" w14:paraId="7847AA1D" w14:textId="77777777" w:rsidTr="00AE4AA5">
        <w:tc>
          <w:tcPr>
            <w:tcW w:w="2459" w:type="dxa"/>
            <w:shd w:val="clear" w:color="auto" w:fill="auto"/>
          </w:tcPr>
          <w:p w14:paraId="3347313D" w14:textId="7B8FD201" w:rsidR="00AE4AA5" w:rsidRPr="00AE4AA5" w:rsidRDefault="00AE4AA5" w:rsidP="00AE4AA5">
            <w:pPr>
              <w:widowControl w:val="0"/>
              <w:suppressAutoHyphens/>
              <w:autoSpaceDE w:val="0"/>
              <w:autoSpaceDN w:val="0"/>
              <w:adjustRightInd w:val="0"/>
              <w:spacing w:line="276" w:lineRule="auto"/>
              <w:textAlignment w:val="center"/>
              <w:rPr>
                <w:rFonts w:ascii="Arial" w:eastAsia="MS Mincho" w:hAnsi="Arial" w:cs="Arial"/>
                <w:b/>
                <w:bCs/>
                <w:sz w:val="22"/>
                <w:szCs w:val="22"/>
              </w:rPr>
            </w:pPr>
            <w:r w:rsidRPr="00AE4AA5">
              <w:rPr>
                <w:rFonts w:ascii="Arial" w:hAnsi="Arial" w:cs="Arial"/>
                <w:b/>
                <w:bCs/>
                <w:sz w:val="22"/>
                <w:szCs w:val="22"/>
              </w:rPr>
              <w:t>Training and development</w:t>
            </w:r>
          </w:p>
        </w:tc>
        <w:tc>
          <w:tcPr>
            <w:tcW w:w="4270" w:type="dxa"/>
            <w:shd w:val="clear" w:color="auto" w:fill="auto"/>
          </w:tcPr>
          <w:p w14:paraId="4D38B904" w14:textId="57787CC7" w:rsidR="00AE4AA5" w:rsidRPr="00AE4AA5" w:rsidRDefault="00AE4AA5" w:rsidP="00AE4AA5">
            <w:pPr>
              <w:autoSpaceDE w:val="0"/>
              <w:autoSpaceDN w:val="0"/>
              <w:adjustRightInd w:val="0"/>
              <w:spacing w:line="276" w:lineRule="auto"/>
              <w:rPr>
                <w:rFonts w:ascii="Arial" w:hAnsi="Arial" w:cs="Arial"/>
                <w:sz w:val="22"/>
                <w:szCs w:val="22"/>
              </w:rPr>
            </w:pPr>
            <w:r w:rsidRPr="00AE4AA5">
              <w:rPr>
                <w:rFonts w:ascii="Arial" w:hAnsi="Arial" w:cs="Arial"/>
                <w:sz w:val="22"/>
                <w:szCs w:val="22"/>
              </w:rPr>
              <w:t xml:space="preserve">A willingness to undertake further training as appropriate and to adopt new procedures as and when required </w:t>
            </w:r>
          </w:p>
        </w:tc>
        <w:tc>
          <w:tcPr>
            <w:tcW w:w="2144" w:type="dxa"/>
            <w:tcBorders>
              <w:top w:val="single" w:sz="4" w:space="0" w:color="AEB4AB"/>
              <w:left w:val="single" w:sz="4" w:space="0" w:color="AEB4AB"/>
              <w:bottom w:val="single" w:sz="4" w:space="0" w:color="AEB4AB"/>
              <w:right w:val="single" w:sz="4" w:space="0" w:color="AEB4AB"/>
            </w:tcBorders>
          </w:tcPr>
          <w:p w14:paraId="141EAFB7" w14:textId="631FED1D" w:rsidR="00AE4AA5" w:rsidRPr="00AE4AA5" w:rsidRDefault="00AE4AA5" w:rsidP="00AE4AA5">
            <w:pPr>
              <w:spacing w:line="276" w:lineRule="auto"/>
              <w:rPr>
                <w:rFonts w:ascii="Arial" w:eastAsia="Calibri" w:hAnsi="Arial" w:cs="Arial"/>
                <w:sz w:val="22"/>
                <w:szCs w:val="22"/>
                <w:lang w:val="en-US"/>
              </w:rPr>
            </w:pPr>
            <w:r>
              <w:rPr>
                <w:rFonts w:ascii="Arial" w:hAnsi="Arial" w:cs="Arial"/>
                <w:sz w:val="22"/>
                <w:szCs w:val="22"/>
              </w:rPr>
              <w:t xml:space="preserve">Interview </w:t>
            </w:r>
          </w:p>
        </w:tc>
      </w:tr>
      <w:tr w:rsidR="00AE4AA5" w:rsidRPr="008C2579" w14:paraId="0673C5D3" w14:textId="77777777" w:rsidTr="00AE4AA5">
        <w:tc>
          <w:tcPr>
            <w:tcW w:w="2459" w:type="dxa"/>
            <w:shd w:val="clear" w:color="auto" w:fill="auto"/>
          </w:tcPr>
          <w:p w14:paraId="175C1C59" w14:textId="20C9D607" w:rsidR="00AE4AA5" w:rsidRPr="00AE4AA5" w:rsidRDefault="00AE4AA5" w:rsidP="00AE4AA5">
            <w:pPr>
              <w:widowControl w:val="0"/>
              <w:suppressAutoHyphens/>
              <w:autoSpaceDE w:val="0"/>
              <w:autoSpaceDN w:val="0"/>
              <w:adjustRightInd w:val="0"/>
              <w:spacing w:line="276" w:lineRule="auto"/>
              <w:textAlignment w:val="center"/>
              <w:rPr>
                <w:rFonts w:ascii="Arial" w:hAnsi="Arial" w:cs="Arial"/>
                <w:b/>
                <w:bCs/>
                <w:sz w:val="22"/>
                <w:szCs w:val="22"/>
              </w:rPr>
            </w:pPr>
            <w:r w:rsidRPr="00AE4AA5">
              <w:rPr>
                <w:rFonts w:ascii="Arial" w:hAnsi="Arial" w:cs="Arial"/>
                <w:b/>
                <w:bCs/>
                <w:sz w:val="22"/>
                <w:szCs w:val="22"/>
              </w:rPr>
              <w:lastRenderedPageBreak/>
              <w:t>Other</w:t>
            </w:r>
          </w:p>
        </w:tc>
        <w:tc>
          <w:tcPr>
            <w:tcW w:w="4270" w:type="dxa"/>
            <w:shd w:val="clear" w:color="auto" w:fill="auto"/>
          </w:tcPr>
          <w:p w14:paraId="12FF1630" w14:textId="77777777" w:rsidR="00AE4AA5" w:rsidRPr="00AE4AA5" w:rsidRDefault="00AE4AA5" w:rsidP="00AE4AA5">
            <w:pPr>
              <w:autoSpaceDE w:val="0"/>
              <w:autoSpaceDN w:val="0"/>
              <w:adjustRightInd w:val="0"/>
              <w:spacing w:line="276" w:lineRule="auto"/>
              <w:rPr>
                <w:rFonts w:ascii="Arial" w:hAnsi="Arial" w:cs="Arial"/>
                <w:sz w:val="22"/>
                <w:szCs w:val="22"/>
              </w:rPr>
            </w:pPr>
            <w:r w:rsidRPr="00AE4AA5">
              <w:rPr>
                <w:rFonts w:ascii="Arial" w:hAnsi="Arial" w:cs="Arial"/>
                <w:sz w:val="22"/>
                <w:szCs w:val="22"/>
              </w:rPr>
              <w:t>Must be a British National or have ‘settled’ status to be eligible for ‘home’ PhD fees</w:t>
            </w:r>
          </w:p>
          <w:p w14:paraId="108DD13B" w14:textId="77777777" w:rsidR="00AE4AA5" w:rsidRPr="00AE4AA5" w:rsidRDefault="00AE4AA5" w:rsidP="00AE4AA5">
            <w:pPr>
              <w:autoSpaceDE w:val="0"/>
              <w:autoSpaceDN w:val="0"/>
              <w:adjustRightInd w:val="0"/>
              <w:spacing w:line="276" w:lineRule="auto"/>
              <w:rPr>
                <w:rFonts w:ascii="Arial" w:hAnsi="Arial" w:cs="Arial"/>
                <w:sz w:val="22"/>
                <w:szCs w:val="22"/>
              </w:rPr>
            </w:pPr>
          </w:p>
          <w:p w14:paraId="7133348C" w14:textId="77777777" w:rsidR="00AE4AA5" w:rsidRPr="00AE4AA5" w:rsidRDefault="00AE4AA5" w:rsidP="00AE4AA5">
            <w:pPr>
              <w:autoSpaceDE w:val="0"/>
              <w:autoSpaceDN w:val="0"/>
              <w:adjustRightInd w:val="0"/>
              <w:spacing w:line="276" w:lineRule="auto"/>
              <w:rPr>
                <w:rFonts w:ascii="Arial" w:hAnsi="Arial" w:cs="Arial"/>
                <w:sz w:val="22"/>
                <w:szCs w:val="22"/>
              </w:rPr>
            </w:pPr>
            <w:r w:rsidRPr="00AE4AA5">
              <w:rPr>
                <w:rFonts w:ascii="Arial" w:hAnsi="Arial" w:cs="Arial"/>
                <w:sz w:val="22"/>
                <w:szCs w:val="22"/>
              </w:rPr>
              <w:t xml:space="preserve">Commitment to </w:t>
            </w:r>
            <w:proofErr w:type="gramStart"/>
            <w:r w:rsidRPr="00AE4AA5">
              <w:rPr>
                <w:rFonts w:ascii="Arial" w:hAnsi="Arial" w:cs="Arial"/>
                <w:sz w:val="22"/>
                <w:szCs w:val="22"/>
              </w:rPr>
              <w:t>observing the University’s Equal Opportunities Policy at all times</w:t>
            </w:r>
            <w:proofErr w:type="gramEnd"/>
            <w:r w:rsidRPr="00AE4AA5">
              <w:rPr>
                <w:rFonts w:ascii="Arial" w:hAnsi="Arial" w:cs="Arial"/>
                <w:sz w:val="22"/>
                <w:szCs w:val="22"/>
              </w:rPr>
              <w:t xml:space="preserve">. </w:t>
            </w:r>
          </w:p>
          <w:p w14:paraId="20F758A8" w14:textId="77777777" w:rsidR="00AE4AA5" w:rsidRPr="00AE4AA5" w:rsidRDefault="00AE4AA5" w:rsidP="00AE4AA5">
            <w:pPr>
              <w:autoSpaceDE w:val="0"/>
              <w:autoSpaceDN w:val="0"/>
              <w:adjustRightInd w:val="0"/>
              <w:spacing w:line="276" w:lineRule="auto"/>
              <w:rPr>
                <w:rFonts w:ascii="Arial" w:hAnsi="Arial" w:cs="Arial"/>
                <w:sz w:val="22"/>
                <w:szCs w:val="22"/>
              </w:rPr>
            </w:pPr>
          </w:p>
          <w:p w14:paraId="4C10F893" w14:textId="77777777" w:rsidR="00AE4AA5" w:rsidRPr="00AE4AA5" w:rsidRDefault="00AE4AA5" w:rsidP="00AE4AA5">
            <w:pPr>
              <w:autoSpaceDE w:val="0"/>
              <w:autoSpaceDN w:val="0"/>
              <w:adjustRightInd w:val="0"/>
              <w:spacing w:line="276" w:lineRule="auto"/>
              <w:rPr>
                <w:rFonts w:ascii="Arial" w:hAnsi="Arial" w:cs="Arial"/>
                <w:sz w:val="22"/>
                <w:szCs w:val="22"/>
              </w:rPr>
            </w:pPr>
            <w:r w:rsidRPr="00AE4AA5">
              <w:rPr>
                <w:rFonts w:ascii="Arial" w:hAnsi="Arial" w:cs="Arial"/>
                <w:sz w:val="22"/>
                <w:szCs w:val="22"/>
              </w:rPr>
              <w:t xml:space="preserve">Ability to attend the University as and when required for scheduled teaching, relevant </w:t>
            </w:r>
            <w:proofErr w:type="gramStart"/>
            <w:r w:rsidRPr="00AE4AA5">
              <w:rPr>
                <w:rFonts w:ascii="Arial" w:hAnsi="Arial" w:cs="Arial"/>
                <w:sz w:val="22"/>
                <w:szCs w:val="22"/>
              </w:rPr>
              <w:t>meetings</w:t>
            </w:r>
            <w:proofErr w:type="gramEnd"/>
            <w:r w:rsidRPr="00AE4AA5">
              <w:rPr>
                <w:rFonts w:ascii="Arial" w:hAnsi="Arial" w:cs="Arial"/>
                <w:sz w:val="22"/>
                <w:szCs w:val="22"/>
              </w:rPr>
              <w:t xml:space="preserve"> and student support.</w:t>
            </w:r>
          </w:p>
          <w:p w14:paraId="6F9D8E25" w14:textId="77777777" w:rsidR="00AE4AA5" w:rsidRPr="00AE4AA5" w:rsidRDefault="00AE4AA5" w:rsidP="00AE4AA5">
            <w:pPr>
              <w:autoSpaceDE w:val="0"/>
              <w:autoSpaceDN w:val="0"/>
              <w:adjustRightInd w:val="0"/>
              <w:spacing w:line="276" w:lineRule="auto"/>
              <w:rPr>
                <w:rFonts w:ascii="Arial" w:hAnsi="Arial" w:cs="Arial"/>
                <w:sz w:val="22"/>
                <w:szCs w:val="22"/>
              </w:rPr>
            </w:pPr>
          </w:p>
          <w:p w14:paraId="43B8300A" w14:textId="0A631CED" w:rsidR="00AE4AA5" w:rsidRPr="00AE4AA5" w:rsidRDefault="00AE4AA5" w:rsidP="00AE4AA5">
            <w:pPr>
              <w:autoSpaceDE w:val="0"/>
              <w:autoSpaceDN w:val="0"/>
              <w:adjustRightInd w:val="0"/>
              <w:spacing w:line="276" w:lineRule="auto"/>
              <w:rPr>
                <w:rFonts w:ascii="Arial" w:hAnsi="Arial" w:cs="Arial"/>
                <w:sz w:val="22"/>
                <w:szCs w:val="22"/>
              </w:rPr>
            </w:pPr>
            <w:r w:rsidRPr="00AE4AA5">
              <w:rPr>
                <w:rFonts w:ascii="Arial" w:hAnsi="Arial" w:cs="Arial"/>
                <w:sz w:val="22"/>
                <w:szCs w:val="22"/>
              </w:rPr>
              <w:t>Ability to work within an optometry clinical and research setting with all due consideration of research ethics Health and Safety legislation.</w:t>
            </w:r>
          </w:p>
        </w:tc>
        <w:tc>
          <w:tcPr>
            <w:tcW w:w="2144" w:type="dxa"/>
            <w:tcBorders>
              <w:top w:val="single" w:sz="4" w:space="0" w:color="AEB4AB"/>
              <w:left w:val="single" w:sz="4" w:space="0" w:color="AEB4AB"/>
              <w:bottom w:val="single" w:sz="4" w:space="0" w:color="AEB4AB"/>
              <w:right w:val="single" w:sz="4" w:space="0" w:color="AEB4AB"/>
            </w:tcBorders>
          </w:tcPr>
          <w:p w14:paraId="0C17C1D5" w14:textId="2E8AC2D3" w:rsidR="00AE4AA5" w:rsidRPr="00AE4AA5" w:rsidRDefault="00AE4AA5" w:rsidP="00AE4AA5">
            <w:pPr>
              <w:spacing w:line="276" w:lineRule="auto"/>
              <w:rPr>
                <w:rFonts w:ascii="Arial" w:hAnsi="Arial" w:cs="Arial"/>
                <w:sz w:val="22"/>
                <w:szCs w:val="22"/>
              </w:rPr>
            </w:pPr>
            <w:r w:rsidRPr="00AE4AA5">
              <w:rPr>
                <w:rFonts w:ascii="Arial" w:hAnsi="Arial" w:cs="Arial"/>
                <w:sz w:val="22"/>
                <w:szCs w:val="22"/>
              </w:rPr>
              <w:t>Application form, Interview</w:t>
            </w:r>
          </w:p>
        </w:tc>
      </w:tr>
      <w:bookmarkEnd w:id="0"/>
    </w:tbl>
    <w:p w14:paraId="634F107E" w14:textId="77777777" w:rsidR="00A524A1" w:rsidRPr="00197B1C" w:rsidRDefault="00A524A1" w:rsidP="00A524A1">
      <w:pPr>
        <w:tabs>
          <w:tab w:val="left" w:pos="2160"/>
        </w:tabs>
        <w:rPr>
          <w:rFonts w:ascii="Arial" w:eastAsiaTheme="minorEastAsia" w:hAnsi="Arial" w:cs="Arial"/>
          <w:lang w:val="en-US"/>
        </w:rPr>
      </w:pPr>
    </w:p>
    <w:tbl>
      <w:tblPr>
        <w:tblW w:w="0" w:type="auto"/>
        <w:tblInd w:w="142" w:type="dxa"/>
        <w:tblBorders>
          <w:top w:val="single" w:sz="4" w:space="0" w:color="AEB4AB"/>
          <w:left w:val="single" w:sz="4" w:space="0" w:color="AEB4AB"/>
          <w:bottom w:val="single" w:sz="4" w:space="0" w:color="AEB4AB"/>
          <w:right w:val="single" w:sz="4" w:space="0" w:color="AEB4AB"/>
          <w:insideH w:val="single" w:sz="4" w:space="0" w:color="AEB4AB"/>
          <w:insideV w:val="single" w:sz="4" w:space="0" w:color="AEB4AB"/>
        </w:tblBorders>
        <w:tblCellMar>
          <w:top w:w="142" w:type="dxa"/>
          <w:bottom w:w="142" w:type="dxa"/>
        </w:tblCellMar>
        <w:tblLook w:val="04A0" w:firstRow="1" w:lastRow="0" w:firstColumn="1" w:lastColumn="0" w:noHBand="0" w:noVBand="1"/>
      </w:tblPr>
      <w:tblGrid>
        <w:gridCol w:w="2483"/>
        <w:gridCol w:w="4227"/>
        <w:gridCol w:w="2163"/>
      </w:tblGrid>
      <w:tr w:rsidR="00A524A1" w:rsidRPr="00173A1D" w14:paraId="6551D2B7" w14:textId="77777777" w:rsidTr="00AE4AA5">
        <w:trPr>
          <w:tblHeader/>
        </w:trPr>
        <w:tc>
          <w:tcPr>
            <w:tcW w:w="2483" w:type="dxa"/>
            <w:tcBorders>
              <w:top w:val="nil"/>
              <w:left w:val="nil"/>
            </w:tcBorders>
            <w:shd w:val="clear" w:color="auto" w:fill="auto"/>
          </w:tcPr>
          <w:p w14:paraId="6B389952" w14:textId="77777777" w:rsidR="00A524A1" w:rsidRPr="00173A1D" w:rsidRDefault="00A524A1" w:rsidP="007B54AF">
            <w:pPr>
              <w:rPr>
                <w:rFonts w:ascii="Arial" w:eastAsia="Calibri" w:hAnsi="Arial" w:cs="Times New Roman"/>
                <w:color w:val="FFFFFF"/>
              </w:rPr>
            </w:pPr>
          </w:p>
        </w:tc>
        <w:tc>
          <w:tcPr>
            <w:tcW w:w="4227" w:type="dxa"/>
            <w:shd w:val="clear" w:color="auto" w:fill="808080" w:themeFill="background1" w:themeFillShade="80"/>
          </w:tcPr>
          <w:p w14:paraId="755EE00A" w14:textId="77777777" w:rsidR="00A524A1" w:rsidRPr="00A524A1" w:rsidRDefault="00A524A1" w:rsidP="007B54AF">
            <w:pPr>
              <w:rPr>
                <w:rFonts w:ascii="Arial" w:eastAsia="Calibri" w:hAnsi="Arial" w:cs="Times New Roman"/>
                <w:b/>
                <w:color w:val="FFFFFF"/>
                <w:sz w:val="22"/>
                <w:szCs w:val="22"/>
              </w:rPr>
            </w:pPr>
            <w:r w:rsidRPr="00A524A1">
              <w:rPr>
                <w:rFonts w:ascii="Arial" w:eastAsia="Calibri" w:hAnsi="Arial" w:cs="Times New Roman"/>
                <w:b/>
                <w:color w:val="FFFFFF"/>
                <w:sz w:val="22"/>
                <w:szCs w:val="22"/>
              </w:rPr>
              <w:t>Desirable</w:t>
            </w:r>
          </w:p>
        </w:tc>
        <w:tc>
          <w:tcPr>
            <w:tcW w:w="2163" w:type="dxa"/>
            <w:shd w:val="clear" w:color="auto" w:fill="808080" w:themeFill="background1" w:themeFillShade="80"/>
          </w:tcPr>
          <w:p w14:paraId="53C5C635" w14:textId="77777777" w:rsidR="00A524A1" w:rsidRPr="00A524A1" w:rsidRDefault="00A524A1" w:rsidP="007B54AF">
            <w:pPr>
              <w:rPr>
                <w:rFonts w:ascii="Arial" w:eastAsia="Calibri" w:hAnsi="Arial" w:cs="Times New Roman"/>
                <w:b/>
                <w:color w:val="FFFFFF"/>
                <w:sz w:val="22"/>
                <w:szCs w:val="22"/>
              </w:rPr>
            </w:pPr>
            <w:r w:rsidRPr="00A524A1">
              <w:rPr>
                <w:rFonts w:ascii="Arial" w:eastAsia="Calibri" w:hAnsi="Arial" w:cs="Times New Roman"/>
                <w:b/>
                <w:color w:val="FFFFFF"/>
                <w:sz w:val="22"/>
                <w:szCs w:val="22"/>
              </w:rPr>
              <w:t>Method of assessment</w:t>
            </w:r>
          </w:p>
        </w:tc>
      </w:tr>
      <w:tr w:rsidR="00AE4AA5" w:rsidRPr="00173A1D" w14:paraId="32971FFC" w14:textId="77777777" w:rsidTr="00AE4AA5">
        <w:tc>
          <w:tcPr>
            <w:tcW w:w="2483" w:type="dxa"/>
            <w:shd w:val="clear" w:color="auto" w:fill="auto"/>
          </w:tcPr>
          <w:p w14:paraId="4CDF523A" w14:textId="2815AAFA" w:rsidR="00AE4AA5" w:rsidRPr="00AE4AA5" w:rsidRDefault="00AE4AA5" w:rsidP="00AE4AA5">
            <w:pPr>
              <w:widowControl w:val="0"/>
              <w:suppressAutoHyphens/>
              <w:autoSpaceDE w:val="0"/>
              <w:autoSpaceDN w:val="0"/>
              <w:adjustRightInd w:val="0"/>
              <w:spacing w:line="288" w:lineRule="auto"/>
              <w:textAlignment w:val="center"/>
              <w:rPr>
                <w:rFonts w:ascii="Arial" w:eastAsia="MS Mincho" w:hAnsi="Arial" w:cs="Arial"/>
                <w:b/>
                <w:sz w:val="22"/>
                <w:szCs w:val="22"/>
              </w:rPr>
            </w:pPr>
            <w:r w:rsidRPr="00A524A1">
              <w:rPr>
                <w:rFonts w:ascii="Arial" w:eastAsia="MS Mincho" w:hAnsi="Arial" w:cs="Arial"/>
                <w:b/>
                <w:sz w:val="22"/>
                <w:szCs w:val="22"/>
              </w:rPr>
              <w:t>Education and qualification</w:t>
            </w:r>
            <w:r>
              <w:rPr>
                <w:rFonts w:ascii="Arial" w:eastAsia="MS Mincho" w:hAnsi="Arial" w:cs="Arial"/>
                <w:b/>
                <w:sz w:val="22"/>
                <w:szCs w:val="22"/>
              </w:rPr>
              <w:t>s</w:t>
            </w:r>
          </w:p>
        </w:tc>
        <w:tc>
          <w:tcPr>
            <w:tcW w:w="4227" w:type="dxa"/>
            <w:tcBorders>
              <w:top w:val="single" w:sz="4" w:space="0" w:color="AEB4AB"/>
              <w:left w:val="single" w:sz="4" w:space="0" w:color="AEB4AB"/>
              <w:bottom w:val="single" w:sz="4" w:space="0" w:color="AEB4AB"/>
              <w:right w:val="single" w:sz="4" w:space="0" w:color="AEB4AB"/>
            </w:tcBorders>
          </w:tcPr>
          <w:p w14:paraId="2E62506A" w14:textId="282B10F7" w:rsidR="00AE4AA5" w:rsidRPr="00AE4AA5" w:rsidRDefault="00AE4AA5" w:rsidP="00AE4AA5">
            <w:pPr>
              <w:spacing w:line="276" w:lineRule="auto"/>
              <w:rPr>
                <w:rFonts w:ascii="Arial" w:eastAsia="Calibri" w:hAnsi="Arial" w:cs="Arial"/>
                <w:sz w:val="22"/>
                <w:szCs w:val="22"/>
                <w:lang w:val="en-US"/>
              </w:rPr>
            </w:pPr>
            <w:r w:rsidRPr="00AE4AA5">
              <w:rPr>
                <w:rFonts w:ascii="Arial" w:hAnsi="Arial" w:cs="Arial"/>
                <w:sz w:val="22"/>
                <w:szCs w:val="22"/>
              </w:rPr>
              <w:t>Recognised additional clinical qualification</w:t>
            </w:r>
          </w:p>
        </w:tc>
        <w:tc>
          <w:tcPr>
            <w:tcW w:w="2163" w:type="dxa"/>
            <w:tcBorders>
              <w:top w:val="single" w:sz="4" w:space="0" w:color="AEB4AB"/>
              <w:left w:val="single" w:sz="4" w:space="0" w:color="AEB4AB"/>
              <w:bottom w:val="single" w:sz="4" w:space="0" w:color="AEB4AB"/>
              <w:right w:val="single" w:sz="4" w:space="0" w:color="AEB4AB"/>
            </w:tcBorders>
          </w:tcPr>
          <w:p w14:paraId="0CB3C814" w14:textId="3EA10FD0" w:rsidR="00AE4AA5" w:rsidRPr="00A524A1" w:rsidRDefault="00AE4AA5" w:rsidP="00AE4AA5">
            <w:pPr>
              <w:rPr>
                <w:rFonts w:ascii="Arial" w:eastAsia="Calibri" w:hAnsi="Arial" w:cs="Arial"/>
                <w:sz w:val="22"/>
                <w:szCs w:val="22"/>
                <w:lang w:val="en-US"/>
              </w:rPr>
            </w:pPr>
            <w:r w:rsidRPr="00A524A1">
              <w:rPr>
                <w:rFonts w:ascii="Arial" w:eastAsia="Calibri" w:hAnsi="Arial" w:cs="Arial"/>
                <w:sz w:val="22"/>
                <w:szCs w:val="22"/>
                <w:lang w:val="en-US"/>
              </w:rPr>
              <w:t>Application form</w:t>
            </w:r>
            <w:r>
              <w:rPr>
                <w:rFonts w:ascii="Arial" w:eastAsia="Calibri" w:hAnsi="Arial" w:cs="Arial"/>
                <w:sz w:val="22"/>
                <w:szCs w:val="22"/>
                <w:lang w:val="en-US"/>
              </w:rPr>
              <w:t xml:space="preserve"> and interview</w:t>
            </w:r>
          </w:p>
          <w:p w14:paraId="680F6B60" w14:textId="77777777" w:rsidR="00AE4AA5" w:rsidRPr="00A524A1" w:rsidRDefault="00AE4AA5" w:rsidP="00AE4AA5">
            <w:pPr>
              <w:rPr>
                <w:rFonts w:ascii="Arial" w:eastAsia="Calibri" w:hAnsi="Arial" w:cs="Arial"/>
                <w:sz w:val="22"/>
                <w:szCs w:val="22"/>
                <w:lang w:val="en-US"/>
              </w:rPr>
            </w:pPr>
          </w:p>
        </w:tc>
      </w:tr>
      <w:tr w:rsidR="00AE4AA5" w:rsidRPr="00173A1D" w14:paraId="63A4C354" w14:textId="77777777" w:rsidTr="00AE4AA5">
        <w:tc>
          <w:tcPr>
            <w:tcW w:w="2483" w:type="dxa"/>
            <w:shd w:val="clear" w:color="auto" w:fill="auto"/>
          </w:tcPr>
          <w:p w14:paraId="062CBD3E" w14:textId="2315E09B" w:rsidR="00AE4AA5" w:rsidRPr="00AE4AA5" w:rsidRDefault="00AE4AA5" w:rsidP="00AE4AA5">
            <w:pPr>
              <w:widowControl w:val="0"/>
              <w:suppressAutoHyphens/>
              <w:autoSpaceDE w:val="0"/>
              <w:autoSpaceDN w:val="0"/>
              <w:adjustRightInd w:val="0"/>
              <w:spacing w:line="288" w:lineRule="auto"/>
              <w:textAlignment w:val="center"/>
              <w:rPr>
                <w:rFonts w:ascii="Arial" w:eastAsia="MS Mincho" w:hAnsi="Arial" w:cs="Arial"/>
                <w:b/>
                <w:sz w:val="22"/>
                <w:szCs w:val="22"/>
              </w:rPr>
            </w:pPr>
            <w:r>
              <w:rPr>
                <w:rFonts w:ascii="Arial" w:eastAsia="MS Mincho" w:hAnsi="Arial" w:cs="Arial"/>
                <w:b/>
                <w:sz w:val="22"/>
                <w:szCs w:val="22"/>
              </w:rPr>
              <w:t>Aptitude and skills</w:t>
            </w:r>
          </w:p>
        </w:tc>
        <w:tc>
          <w:tcPr>
            <w:tcW w:w="4227" w:type="dxa"/>
            <w:tcBorders>
              <w:top w:val="single" w:sz="4" w:space="0" w:color="AEB4AB"/>
              <w:left w:val="single" w:sz="4" w:space="0" w:color="AEB4AB"/>
              <w:bottom w:val="single" w:sz="4" w:space="0" w:color="AEB4AB"/>
              <w:right w:val="single" w:sz="4" w:space="0" w:color="AEB4AB"/>
            </w:tcBorders>
          </w:tcPr>
          <w:p w14:paraId="7D649C81" w14:textId="17368EED" w:rsidR="00AE4AA5" w:rsidRPr="00AE4AA5" w:rsidRDefault="00AE4AA5" w:rsidP="00AE4AA5">
            <w:pPr>
              <w:spacing w:line="276" w:lineRule="auto"/>
              <w:rPr>
                <w:rFonts w:ascii="Arial" w:eastAsia="Calibri" w:hAnsi="Arial" w:cs="Arial"/>
                <w:sz w:val="22"/>
                <w:szCs w:val="22"/>
                <w:lang w:val="en-US"/>
              </w:rPr>
            </w:pPr>
            <w:r w:rsidRPr="00AE4AA5">
              <w:rPr>
                <w:rFonts w:ascii="Arial" w:hAnsi="Arial" w:cs="Arial"/>
                <w:sz w:val="22"/>
                <w:szCs w:val="22"/>
              </w:rPr>
              <w:t>Specialist clinical skills</w:t>
            </w:r>
          </w:p>
        </w:tc>
        <w:tc>
          <w:tcPr>
            <w:tcW w:w="2163" w:type="dxa"/>
            <w:tcBorders>
              <w:top w:val="single" w:sz="4" w:space="0" w:color="AEB4AB"/>
              <w:left w:val="single" w:sz="4" w:space="0" w:color="AEB4AB"/>
              <w:bottom w:val="single" w:sz="4" w:space="0" w:color="AEB4AB"/>
              <w:right w:val="single" w:sz="4" w:space="0" w:color="AEB4AB"/>
            </w:tcBorders>
          </w:tcPr>
          <w:p w14:paraId="17D50EC8" w14:textId="225A2405" w:rsidR="00AE4AA5" w:rsidRPr="00A524A1" w:rsidRDefault="00AE4AA5" w:rsidP="00AE4AA5">
            <w:pPr>
              <w:rPr>
                <w:rFonts w:ascii="Arial" w:eastAsia="Calibri" w:hAnsi="Arial" w:cs="Arial"/>
                <w:sz w:val="22"/>
                <w:szCs w:val="22"/>
                <w:lang w:val="en-US"/>
              </w:rPr>
            </w:pPr>
            <w:r>
              <w:rPr>
                <w:rFonts w:ascii="Arial" w:eastAsia="Calibri" w:hAnsi="Arial" w:cs="Arial"/>
                <w:sz w:val="22"/>
                <w:szCs w:val="22"/>
                <w:lang w:val="en-US"/>
              </w:rPr>
              <w:t>Interview</w:t>
            </w:r>
          </w:p>
        </w:tc>
      </w:tr>
    </w:tbl>
    <w:p w14:paraId="6DA068DE" w14:textId="6331411C" w:rsidR="00A524A1" w:rsidRDefault="00A524A1" w:rsidP="00A524A1">
      <w:pPr>
        <w:rPr>
          <w:rFonts w:ascii="Arial" w:eastAsiaTheme="minorEastAsia" w:hAnsi="Arial" w:cs="Arial"/>
          <w:b/>
          <w:color w:val="808080" w:themeColor="background1" w:themeShade="80"/>
          <w:sz w:val="40"/>
          <w:szCs w:val="40"/>
          <w:lang w:val="en-US"/>
        </w:rPr>
      </w:pPr>
    </w:p>
    <w:p w14:paraId="739BCB2D" w14:textId="77777777" w:rsidR="00A524A1" w:rsidRDefault="00A524A1">
      <w:pPr>
        <w:rPr>
          <w:rFonts w:ascii="Arial" w:eastAsiaTheme="minorEastAsia" w:hAnsi="Arial" w:cs="Arial"/>
          <w:b/>
          <w:color w:val="808080" w:themeColor="background1" w:themeShade="80"/>
          <w:sz w:val="40"/>
          <w:szCs w:val="40"/>
          <w:lang w:val="en-US"/>
        </w:rPr>
      </w:pPr>
      <w:r>
        <w:rPr>
          <w:rFonts w:ascii="Arial" w:eastAsiaTheme="minorEastAsia" w:hAnsi="Arial" w:cs="Arial"/>
          <w:b/>
          <w:color w:val="808080" w:themeColor="background1" w:themeShade="80"/>
          <w:sz w:val="40"/>
          <w:szCs w:val="40"/>
          <w:lang w:val="en-US"/>
        </w:rPr>
        <w:br w:type="page"/>
      </w:r>
    </w:p>
    <w:p w14:paraId="6FDF4399" w14:textId="77777777" w:rsidR="00A524A1" w:rsidRDefault="00A524A1" w:rsidP="00A524A1">
      <w:pPr>
        <w:rPr>
          <w:rFonts w:ascii="Arial" w:eastAsiaTheme="minorEastAsia" w:hAnsi="Arial" w:cs="Arial"/>
          <w:b/>
          <w:color w:val="808080" w:themeColor="background1" w:themeShade="80"/>
          <w:sz w:val="40"/>
          <w:szCs w:val="40"/>
          <w:lang w:val="en-US"/>
        </w:rPr>
      </w:pPr>
    </w:p>
    <w:p w14:paraId="42E661F4" w14:textId="49FC42ED" w:rsidR="00A524A1" w:rsidRPr="0048704F" w:rsidRDefault="00A524A1" w:rsidP="00A524A1">
      <w:pPr>
        <w:rPr>
          <w:rFonts w:ascii="Arial" w:eastAsiaTheme="minorEastAsia" w:hAnsi="Arial" w:cs="Arial"/>
          <w:b/>
          <w:color w:val="808080" w:themeColor="background1" w:themeShade="80"/>
          <w:sz w:val="40"/>
          <w:szCs w:val="40"/>
        </w:rPr>
      </w:pPr>
      <w:r w:rsidRPr="0048704F">
        <w:rPr>
          <w:rFonts w:ascii="Arial" w:eastAsiaTheme="minorEastAsia" w:hAnsi="Arial" w:cs="Arial"/>
          <w:b/>
          <w:color w:val="808080" w:themeColor="background1" w:themeShade="80"/>
          <w:sz w:val="40"/>
          <w:szCs w:val="40"/>
          <w:lang w:val="en-US"/>
        </w:rPr>
        <w:t>How to apply</w:t>
      </w:r>
    </w:p>
    <w:p w14:paraId="1B48B1D3" w14:textId="77777777" w:rsidR="00A524A1" w:rsidRPr="00BE120D" w:rsidRDefault="00A524A1" w:rsidP="00A524A1">
      <w:pPr>
        <w:widowControl w:val="0"/>
        <w:suppressAutoHyphens/>
        <w:autoSpaceDE w:val="0"/>
        <w:autoSpaceDN w:val="0"/>
        <w:adjustRightInd w:val="0"/>
        <w:spacing w:line="288" w:lineRule="auto"/>
        <w:textAlignment w:val="center"/>
        <w:rPr>
          <w:rFonts w:ascii="Arial" w:eastAsiaTheme="minorEastAsia" w:hAnsi="Arial" w:cs="Arial"/>
          <w:b/>
          <w:color w:val="DB5520"/>
        </w:rPr>
      </w:pPr>
      <w:r>
        <w:rPr>
          <w:noProof/>
          <w:lang w:eastAsia="en-GB"/>
        </w:rPr>
        <mc:AlternateContent>
          <mc:Choice Requires="wps">
            <w:drawing>
              <wp:anchor distT="0" distB="0" distL="114300" distR="114300" simplePos="0" relativeHeight="251661312" behindDoc="0" locked="0" layoutInCell="1" allowOverlap="1" wp14:anchorId="186C4F4B" wp14:editId="0E2A9CD5">
                <wp:simplePos x="0" y="0"/>
                <wp:positionH relativeFrom="margin">
                  <wp:align>left</wp:align>
                </wp:positionH>
                <wp:positionV relativeFrom="paragraph">
                  <wp:posOffset>179705</wp:posOffset>
                </wp:positionV>
                <wp:extent cx="6241415" cy="2136775"/>
                <wp:effectExtent l="0" t="0" r="26035" b="15875"/>
                <wp:wrapSquare wrapText="bothSides"/>
                <wp:docPr id="13" name="Text Box 13"/>
                <wp:cNvGraphicFramePr/>
                <a:graphic xmlns:a="http://schemas.openxmlformats.org/drawingml/2006/main">
                  <a:graphicData uri="http://schemas.microsoft.com/office/word/2010/wordprocessingShape">
                    <wps:wsp>
                      <wps:cNvSpPr txBox="1"/>
                      <wps:spPr>
                        <a:xfrm>
                          <a:off x="0" y="0"/>
                          <a:ext cx="6241415" cy="2136775"/>
                        </a:xfrm>
                        <a:prstGeom prst="rect">
                          <a:avLst/>
                        </a:prstGeom>
                        <a:noFill/>
                        <a:ln w="6350">
                          <a:solidFill>
                            <a:prstClr val="black"/>
                          </a:solidFill>
                        </a:ln>
                      </wps:spPr>
                      <wps:txbx>
                        <w:txbxContent>
                          <w:p w14:paraId="3052FC83"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rPr>
                            </w:pPr>
                          </w:p>
                          <w:p w14:paraId="7AADF49E" w14:textId="77777777" w:rsidR="00A524A1" w:rsidRPr="00A524A1" w:rsidRDefault="00A524A1" w:rsidP="00A524A1">
                            <w:pPr>
                              <w:widowControl w:val="0"/>
                              <w:suppressAutoHyphens/>
                              <w:autoSpaceDE w:val="0"/>
                              <w:autoSpaceDN w:val="0"/>
                              <w:adjustRightInd w:val="0"/>
                              <w:spacing w:line="288" w:lineRule="auto"/>
                              <w:textAlignment w:val="center"/>
                              <w:rPr>
                                <w:rFonts w:ascii="Arial" w:hAnsi="Arial" w:cs="Arial"/>
                                <w:sz w:val="22"/>
                                <w:szCs w:val="22"/>
                              </w:rPr>
                            </w:pPr>
                            <w:r w:rsidRPr="0048704F">
                              <w:rPr>
                                <w:rFonts w:ascii="Arial" w:eastAsiaTheme="minorEastAsia" w:hAnsi="Arial" w:cs="Arial"/>
                              </w:rPr>
                              <w:t>Y</w:t>
                            </w:r>
                            <w:r w:rsidRPr="00A524A1">
                              <w:rPr>
                                <w:rFonts w:ascii="Arial" w:eastAsiaTheme="minorEastAsia" w:hAnsi="Arial" w:cs="Arial"/>
                                <w:sz w:val="22"/>
                                <w:szCs w:val="22"/>
                              </w:rPr>
                              <w:t xml:space="preserve">ou can apply for this role online via our website </w:t>
                            </w:r>
                            <w:hyperlink r:id="rId8" w:history="1">
                              <w:r w:rsidRPr="00A524A1">
                                <w:rPr>
                                  <w:rStyle w:val="Hyperlink"/>
                                  <w:rFonts w:ascii="Arial" w:hAnsi="Arial" w:cs="Arial"/>
                                  <w:sz w:val="22"/>
                                  <w:szCs w:val="22"/>
                                </w:rPr>
                                <w:t>https://www2.aston.ac.uk/staff-public/hr/jobs</w:t>
                              </w:r>
                            </w:hyperlink>
                            <w:r w:rsidRPr="00A524A1">
                              <w:rPr>
                                <w:rFonts w:ascii="Arial" w:hAnsi="Arial" w:cs="Arial"/>
                                <w:sz w:val="22"/>
                                <w:szCs w:val="22"/>
                              </w:rPr>
                              <w:t xml:space="preserve">. </w:t>
                            </w:r>
                          </w:p>
                          <w:p w14:paraId="7E8E5917" w14:textId="77777777" w:rsidR="00A524A1" w:rsidRPr="00A524A1" w:rsidRDefault="00A524A1" w:rsidP="00A524A1">
                            <w:pPr>
                              <w:widowControl w:val="0"/>
                              <w:suppressAutoHyphens/>
                              <w:autoSpaceDE w:val="0"/>
                              <w:autoSpaceDN w:val="0"/>
                              <w:adjustRightInd w:val="0"/>
                              <w:spacing w:line="288" w:lineRule="auto"/>
                              <w:textAlignment w:val="center"/>
                              <w:rPr>
                                <w:rFonts w:ascii="Arial" w:hAnsi="Arial" w:cs="Arial"/>
                                <w:sz w:val="22"/>
                                <w:szCs w:val="22"/>
                              </w:rPr>
                            </w:pPr>
                          </w:p>
                          <w:p w14:paraId="35FCC5C3" w14:textId="4DBF027C"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r w:rsidRPr="00A524A1">
                              <w:rPr>
                                <w:rFonts w:ascii="Arial" w:eastAsiaTheme="minorEastAsia" w:hAnsi="Arial" w:cs="Arial"/>
                                <w:sz w:val="22"/>
                                <w:szCs w:val="22"/>
                              </w:rPr>
                              <w:t xml:space="preserve">Applications should be submitted by </w:t>
                            </w:r>
                            <w:r w:rsidR="00D44E71">
                              <w:rPr>
                                <w:rFonts w:ascii="Arial" w:eastAsiaTheme="minorEastAsia" w:hAnsi="Arial" w:cs="Arial"/>
                                <w:sz w:val="22"/>
                                <w:szCs w:val="22"/>
                              </w:rPr>
                              <w:t>23.59</w:t>
                            </w:r>
                            <w:r w:rsidRPr="00A524A1">
                              <w:rPr>
                                <w:rFonts w:ascii="Arial" w:eastAsiaTheme="minorEastAsia" w:hAnsi="Arial" w:cs="Arial"/>
                                <w:sz w:val="22"/>
                                <w:szCs w:val="22"/>
                              </w:rPr>
                              <w:t xml:space="preserve"> on the advertised closing date. </w:t>
                            </w:r>
                          </w:p>
                          <w:p w14:paraId="3D3B8DCD" w14:textId="77777777"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r w:rsidRPr="00A524A1">
                              <w:rPr>
                                <w:rFonts w:ascii="Arial" w:eastAsiaTheme="minorEastAsia" w:hAnsi="Arial" w:cs="Arial"/>
                                <w:sz w:val="22"/>
                                <w:szCs w:val="22"/>
                              </w:rPr>
                              <w:t>All applicants must complete an application form, along with your CV.</w:t>
                            </w:r>
                          </w:p>
                          <w:p w14:paraId="30BBC1A6" w14:textId="77777777"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p>
                          <w:p w14:paraId="2E00BE6B" w14:textId="77777777"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r w:rsidRPr="00A524A1">
                              <w:rPr>
                                <w:rFonts w:ascii="Arial" w:eastAsiaTheme="minorEastAsia" w:hAnsi="Arial" w:cs="Arial"/>
                                <w:sz w:val="22"/>
                                <w:szCs w:val="22"/>
                              </w:rPr>
                              <w:t xml:space="preserve">Any CV sent direct to the Recruitment Team and Recruiting Manager will not be accepted. </w:t>
                            </w:r>
                          </w:p>
                          <w:p w14:paraId="6D95E2CA" w14:textId="77777777"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p>
                          <w:p w14:paraId="2A2A4A02" w14:textId="77777777"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sz w:val="22"/>
                                <w:szCs w:val="22"/>
                              </w:rPr>
                            </w:pPr>
                            <w:r w:rsidRPr="00A524A1">
                              <w:rPr>
                                <w:rFonts w:ascii="Arial" w:eastAsiaTheme="minorEastAsia" w:hAnsi="Arial" w:cs="Arial"/>
                                <w:sz w:val="22"/>
                                <w:szCs w:val="22"/>
                              </w:rPr>
                              <w:t xml:space="preserve">If you require a manual application </w:t>
                            </w:r>
                            <w:proofErr w:type="gramStart"/>
                            <w:r w:rsidRPr="00A524A1">
                              <w:rPr>
                                <w:rFonts w:ascii="Arial" w:eastAsiaTheme="minorEastAsia" w:hAnsi="Arial" w:cs="Arial"/>
                                <w:sz w:val="22"/>
                                <w:szCs w:val="22"/>
                              </w:rPr>
                              <w:t>form</w:t>
                            </w:r>
                            <w:proofErr w:type="gramEnd"/>
                            <w:r w:rsidRPr="00A524A1">
                              <w:rPr>
                                <w:rFonts w:ascii="Arial" w:eastAsiaTheme="minorEastAsia" w:hAnsi="Arial" w:cs="Arial"/>
                                <w:sz w:val="22"/>
                                <w:szCs w:val="22"/>
                              </w:rPr>
                              <w:t xml:space="preserve"> then please contact the Recruitment Team via </w:t>
                            </w:r>
                            <w:hyperlink r:id="rId9" w:history="1">
                              <w:r w:rsidRPr="00A524A1">
                                <w:rPr>
                                  <w:rStyle w:val="Hyperlink"/>
                                  <w:rFonts w:ascii="Arial" w:eastAsiaTheme="minorEastAsia" w:hAnsi="Arial" w:cs="Arial"/>
                                  <w:sz w:val="22"/>
                                  <w:szCs w:val="22"/>
                                </w:rPr>
                                <w:t>jobs@aston.ac.uk</w:t>
                              </w:r>
                            </w:hyperlink>
                            <w:r w:rsidRPr="00A524A1">
                              <w:rPr>
                                <w:rFonts w:ascii="Arial" w:eastAsiaTheme="minorEastAsia" w:hAnsi="Arial" w:cs="Arial"/>
                                <w:color w:val="0070C0"/>
                                <w:sz w:val="22"/>
                                <w:szCs w:val="22"/>
                              </w:rPr>
                              <w:t>.</w:t>
                            </w:r>
                          </w:p>
                          <w:p w14:paraId="3365F47C"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69611701"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4CBC790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757BB81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26522D30"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399C5464"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3D5E64E2"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695102CC"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63E53E00"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6C88636F"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475B8692"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1D46629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3040DC4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434F43B8"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52E5BEF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52DBCA65"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54F0552A"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2300093F"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536F7952" w14:textId="77777777" w:rsidR="00A524A1" w:rsidRPr="0048704F" w:rsidRDefault="00A524A1" w:rsidP="00A524A1">
                            <w:pPr>
                              <w:widowControl w:val="0"/>
                              <w:suppressAutoHyphens/>
                              <w:autoSpaceDE w:val="0"/>
                              <w:autoSpaceDN w:val="0"/>
                              <w:adjustRightInd w:val="0"/>
                              <w:spacing w:line="288" w:lineRule="auto"/>
                              <w:textAlignment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C4F4B" id="Text Box 13" o:spid="_x0000_s1027" type="#_x0000_t202" style="position:absolute;margin-left:0;margin-top:14.15pt;width:491.45pt;height:168.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" filled="f" strokeweight=".5pt">
                <v:textbox>
                  <w:txbxContent>
                    <w:p w14:paraId="3052FC83"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rPr>
                      </w:pPr>
                    </w:p>
                    <w:p w14:paraId="7AADF49E" w14:textId="77777777" w:rsidR="00A524A1" w:rsidRPr="00A524A1" w:rsidRDefault="00A524A1" w:rsidP="00A524A1">
                      <w:pPr>
                        <w:widowControl w:val="0"/>
                        <w:suppressAutoHyphens/>
                        <w:autoSpaceDE w:val="0"/>
                        <w:autoSpaceDN w:val="0"/>
                        <w:adjustRightInd w:val="0"/>
                        <w:spacing w:line="288" w:lineRule="auto"/>
                        <w:textAlignment w:val="center"/>
                        <w:rPr>
                          <w:rFonts w:ascii="Arial" w:hAnsi="Arial" w:cs="Arial"/>
                          <w:sz w:val="22"/>
                          <w:szCs w:val="22"/>
                        </w:rPr>
                      </w:pPr>
                      <w:r w:rsidRPr="0048704F">
                        <w:rPr>
                          <w:rFonts w:ascii="Arial" w:eastAsiaTheme="minorEastAsia" w:hAnsi="Arial" w:cs="Arial"/>
                        </w:rPr>
                        <w:t>Y</w:t>
                      </w:r>
                      <w:r w:rsidRPr="00A524A1">
                        <w:rPr>
                          <w:rFonts w:ascii="Arial" w:eastAsiaTheme="minorEastAsia" w:hAnsi="Arial" w:cs="Arial"/>
                          <w:sz w:val="22"/>
                          <w:szCs w:val="22"/>
                        </w:rPr>
                        <w:t xml:space="preserve">ou can apply for this role online via our website </w:t>
                      </w:r>
                      <w:hyperlink r:id="rId10" w:history="1">
                        <w:r w:rsidRPr="00A524A1">
                          <w:rPr>
                            <w:rStyle w:val="Hyperlink"/>
                            <w:rFonts w:ascii="Arial" w:hAnsi="Arial" w:cs="Arial"/>
                            <w:sz w:val="22"/>
                            <w:szCs w:val="22"/>
                          </w:rPr>
                          <w:t>https://www2.aston.ac.uk/staff-public/hr/jobs</w:t>
                        </w:r>
                      </w:hyperlink>
                      <w:r w:rsidRPr="00A524A1">
                        <w:rPr>
                          <w:rFonts w:ascii="Arial" w:hAnsi="Arial" w:cs="Arial"/>
                          <w:sz w:val="22"/>
                          <w:szCs w:val="22"/>
                        </w:rPr>
                        <w:t xml:space="preserve">. </w:t>
                      </w:r>
                    </w:p>
                    <w:p w14:paraId="7E8E5917" w14:textId="77777777" w:rsidR="00A524A1" w:rsidRPr="00A524A1" w:rsidRDefault="00A524A1" w:rsidP="00A524A1">
                      <w:pPr>
                        <w:widowControl w:val="0"/>
                        <w:suppressAutoHyphens/>
                        <w:autoSpaceDE w:val="0"/>
                        <w:autoSpaceDN w:val="0"/>
                        <w:adjustRightInd w:val="0"/>
                        <w:spacing w:line="288" w:lineRule="auto"/>
                        <w:textAlignment w:val="center"/>
                        <w:rPr>
                          <w:rFonts w:ascii="Arial" w:hAnsi="Arial" w:cs="Arial"/>
                          <w:sz w:val="22"/>
                          <w:szCs w:val="22"/>
                        </w:rPr>
                      </w:pPr>
                    </w:p>
                    <w:p w14:paraId="35FCC5C3" w14:textId="4DBF027C"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r w:rsidRPr="00A524A1">
                        <w:rPr>
                          <w:rFonts w:ascii="Arial" w:eastAsiaTheme="minorEastAsia" w:hAnsi="Arial" w:cs="Arial"/>
                          <w:sz w:val="22"/>
                          <w:szCs w:val="22"/>
                        </w:rPr>
                        <w:t xml:space="preserve">Applications should be submitted by </w:t>
                      </w:r>
                      <w:r w:rsidR="00D44E71">
                        <w:rPr>
                          <w:rFonts w:ascii="Arial" w:eastAsiaTheme="minorEastAsia" w:hAnsi="Arial" w:cs="Arial"/>
                          <w:sz w:val="22"/>
                          <w:szCs w:val="22"/>
                        </w:rPr>
                        <w:t>23.59</w:t>
                      </w:r>
                      <w:r w:rsidRPr="00A524A1">
                        <w:rPr>
                          <w:rFonts w:ascii="Arial" w:eastAsiaTheme="minorEastAsia" w:hAnsi="Arial" w:cs="Arial"/>
                          <w:sz w:val="22"/>
                          <w:szCs w:val="22"/>
                        </w:rPr>
                        <w:t xml:space="preserve"> on the advertised closing date. </w:t>
                      </w:r>
                    </w:p>
                    <w:p w14:paraId="3D3B8DCD" w14:textId="77777777"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r w:rsidRPr="00A524A1">
                        <w:rPr>
                          <w:rFonts w:ascii="Arial" w:eastAsiaTheme="minorEastAsia" w:hAnsi="Arial" w:cs="Arial"/>
                          <w:sz w:val="22"/>
                          <w:szCs w:val="22"/>
                        </w:rPr>
                        <w:t>All applicants must complete an application form, along with your CV.</w:t>
                      </w:r>
                    </w:p>
                    <w:p w14:paraId="30BBC1A6" w14:textId="77777777"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p>
                    <w:p w14:paraId="2E00BE6B" w14:textId="77777777"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r w:rsidRPr="00A524A1">
                        <w:rPr>
                          <w:rFonts w:ascii="Arial" w:eastAsiaTheme="minorEastAsia" w:hAnsi="Arial" w:cs="Arial"/>
                          <w:sz w:val="22"/>
                          <w:szCs w:val="22"/>
                        </w:rPr>
                        <w:t xml:space="preserve">Any CV sent direct to the Recruitment Team and Recruiting Manager will not be accepted. </w:t>
                      </w:r>
                    </w:p>
                    <w:p w14:paraId="6D95E2CA" w14:textId="77777777"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sz w:val="22"/>
                          <w:szCs w:val="22"/>
                        </w:rPr>
                      </w:pPr>
                    </w:p>
                    <w:p w14:paraId="2A2A4A02" w14:textId="77777777" w:rsidR="00A524A1" w:rsidRP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sz w:val="22"/>
                          <w:szCs w:val="22"/>
                        </w:rPr>
                      </w:pPr>
                      <w:r w:rsidRPr="00A524A1">
                        <w:rPr>
                          <w:rFonts w:ascii="Arial" w:eastAsiaTheme="minorEastAsia" w:hAnsi="Arial" w:cs="Arial"/>
                          <w:sz w:val="22"/>
                          <w:szCs w:val="22"/>
                        </w:rPr>
                        <w:t xml:space="preserve">If you require a manual application </w:t>
                      </w:r>
                      <w:proofErr w:type="gramStart"/>
                      <w:r w:rsidRPr="00A524A1">
                        <w:rPr>
                          <w:rFonts w:ascii="Arial" w:eastAsiaTheme="minorEastAsia" w:hAnsi="Arial" w:cs="Arial"/>
                          <w:sz w:val="22"/>
                          <w:szCs w:val="22"/>
                        </w:rPr>
                        <w:t>form</w:t>
                      </w:r>
                      <w:proofErr w:type="gramEnd"/>
                      <w:r w:rsidRPr="00A524A1">
                        <w:rPr>
                          <w:rFonts w:ascii="Arial" w:eastAsiaTheme="minorEastAsia" w:hAnsi="Arial" w:cs="Arial"/>
                          <w:sz w:val="22"/>
                          <w:szCs w:val="22"/>
                        </w:rPr>
                        <w:t xml:space="preserve"> then please contact the Recruitment Team via </w:t>
                      </w:r>
                      <w:hyperlink r:id="rId11" w:history="1">
                        <w:r w:rsidRPr="00A524A1">
                          <w:rPr>
                            <w:rStyle w:val="Hyperlink"/>
                            <w:rFonts w:ascii="Arial" w:eastAsiaTheme="minorEastAsia" w:hAnsi="Arial" w:cs="Arial"/>
                            <w:sz w:val="22"/>
                            <w:szCs w:val="22"/>
                          </w:rPr>
                          <w:t>jobs@aston.ac.uk</w:t>
                        </w:r>
                      </w:hyperlink>
                      <w:r w:rsidRPr="00A524A1">
                        <w:rPr>
                          <w:rFonts w:ascii="Arial" w:eastAsiaTheme="minorEastAsia" w:hAnsi="Arial" w:cs="Arial"/>
                          <w:color w:val="0070C0"/>
                          <w:sz w:val="22"/>
                          <w:szCs w:val="22"/>
                        </w:rPr>
                        <w:t>.</w:t>
                      </w:r>
                    </w:p>
                    <w:p w14:paraId="3365F47C"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69611701"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4CBC790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757BB81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26522D30"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399C5464"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3D5E64E2"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695102CC"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63E53E00"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6C88636F"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475B8692"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1D46629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3040DC4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434F43B8"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52E5BEF6"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52DBCA65"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54F0552A"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2300093F"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0070C0"/>
                        </w:rPr>
                      </w:pPr>
                    </w:p>
                    <w:p w14:paraId="536F7952" w14:textId="77777777" w:rsidR="00A524A1" w:rsidRPr="0048704F" w:rsidRDefault="00A524A1" w:rsidP="00A524A1">
                      <w:pPr>
                        <w:widowControl w:val="0"/>
                        <w:suppressAutoHyphens/>
                        <w:autoSpaceDE w:val="0"/>
                        <w:autoSpaceDN w:val="0"/>
                        <w:adjustRightInd w:val="0"/>
                        <w:spacing w:line="288" w:lineRule="auto"/>
                        <w:textAlignment w:val="center"/>
                        <w:rPr>
                          <w:rFonts w:ascii="Arial" w:hAnsi="Arial" w:cs="Arial"/>
                        </w:rPr>
                      </w:pPr>
                    </w:p>
                  </w:txbxContent>
                </v:textbox>
                <w10:wrap type="square" anchorx="margin"/>
              </v:shape>
            </w:pict>
          </mc:Fallback>
        </mc:AlternateContent>
      </w:r>
    </w:p>
    <w:p w14:paraId="4EDA9982"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7030A0"/>
          <w:sz w:val="36"/>
          <w:szCs w:val="36"/>
        </w:rPr>
      </w:pPr>
    </w:p>
    <w:p w14:paraId="333FF05C"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7030A0"/>
          <w:sz w:val="36"/>
          <w:szCs w:val="36"/>
        </w:rPr>
      </w:pPr>
      <w:r>
        <w:rPr>
          <w:noProof/>
        </w:rPr>
        <w:drawing>
          <wp:inline distT="0" distB="0" distL="0" distR="0" wp14:anchorId="13CF4DC8" wp14:editId="12E7A031">
            <wp:extent cx="5915660" cy="5136515"/>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5660" cy="5136515"/>
                    </a:xfrm>
                    <a:prstGeom prst="rect">
                      <a:avLst/>
                    </a:prstGeom>
                    <a:noFill/>
                    <a:ln>
                      <a:noFill/>
                    </a:ln>
                  </pic:spPr>
                </pic:pic>
              </a:graphicData>
            </a:graphic>
          </wp:inline>
        </w:drawing>
      </w:r>
    </w:p>
    <w:p w14:paraId="36F4D4FC" w14:textId="77777777" w:rsidR="00A524A1" w:rsidRDefault="00A524A1" w:rsidP="00A524A1">
      <w:pPr>
        <w:widowControl w:val="0"/>
        <w:suppressAutoHyphens/>
        <w:autoSpaceDE w:val="0"/>
        <w:autoSpaceDN w:val="0"/>
        <w:adjustRightInd w:val="0"/>
        <w:spacing w:line="288" w:lineRule="auto"/>
        <w:textAlignment w:val="center"/>
        <w:rPr>
          <w:rFonts w:ascii="Arial" w:eastAsiaTheme="minorEastAsia" w:hAnsi="Arial" w:cs="Arial"/>
          <w:color w:val="7030A0"/>
          <w:sz w:val="36"/>
          <w:szCs w:val="36"/>
        </w:rPr>
      </w:pPr>
    </w:p>
    <w:p w14:paraId="3389BCF7" w14:textId="77777777" w:rsidR="006C2338" w:rsidRPr="00004B90" w:rsidRDefault="006C2338" w:rsidP="006C2338">
      <w:pPr>
        <w:widowControl w:val="0"/>
        <w:suppressAutoHyphens/>
        <w:autoSpaceDE w:val="0"/>
        <w:autoSpaceDN w:val="0"/>
        <w:adjustRightInd w:val="0"/>
        <w:spacing w:line="288" w:lineRule="auto"/>
        <w:textAlignment w:val="center"/>
        <w:rPr>
          <w:rFonts w:ascii="Arial" w:eastAsiaTheme="minorEastAsia" w:hAnsi="Arial" w:cs="Arial"/>
          <w:b/>
          <w:color w:val="808080" w:themeColor="background1" w:themeShade="80"/>
          <w:sz w:val="40"/>
          <w:szCs w:val="40"/>
        </w:rPr>
      </w:pPr>
      <w:bookmarkStart w:id="1" w:name="_Hlk71752683"/>
      <w:bookmarkStart w:id="2" w:name="_Hlk71753059"/>
      <w:r w:rsidRPr="0048704F">
        <w:rPr>
          <w:rFonts w:ascii="Arial" w:eastAsiaTheme="minorEastAsia" w:hAnsi="Arial" w:cs="Arial"/>
          <w:b/>
          <w:color w:val="808080" w:themeColor="background1" w:themeShade="80"/>
          <w:sz w:val="40"/>
          <w:szCs w:val="40"/>
        </w:rPr>
        <w:lastRenderedPageBreak/>
        <w:t xml:space="preserve">Contact information </w:t>
      </w:r>
    </w:p>
    <w:p w14:paraId="462313C4" w14:textId="77777777" w:rsidR="006C2338" w:rsidRPr="00A524A1" w:rsidRDefault="006C2338" w:rsidP="006C2338">
      <w:pPr>
        <w:widowControl w:val="0"/>
        <w:tabs>
          <w:tab w:val="left" w:pos="284"/>
        </w:tabs>
        <w:suppressAutoHyphens/>
        <w:autoSpaceDE w:val="0"/>
        <w:autoSpaceDN w:val="0"/>
        <w:adjustRightInd w:val="0"/>
        <w:spacing w:line="288" w:lineRule="auto"/>
        <w:textAlignment w:val="center"/>
        <w:rPr>
          <w:rFonts w:ascii="Arial" w:eastAsiaTheme="minorEastAsia" w:hAnsi="Arial" w:cs="Arial"/>
          <w:b/>
          <w:sz w:val="22"/>
          <w:szCs w:val="22"/>
        </w:rPr>
      </w:pPr>
      <w:r w:rsidRPr="00A524A1">
        <w:rPr>
          <w:rFonts w:ascii="Arial" w:eastAsiaTheme="minorEastAsia" w:hAnsi="Arial" w:cs="Arial"/>
          <w:b/>
          <w:sz w:val="22"/>
          <w:szCs w:val="22"/>
        </w:rPr>
        <w:t>Enquiries about the vacancy:</w:t>
      </w:r>
    </w:p>
    <w:p w14:paraId="4ABA1D58" w14:textId="77777777" w:rsidR="006C2338" w:rsidRPr="00A524A1" w:rsidRDefault="006C2338" w:rsidP="006C2338">
      <w:pPr>
        <w:widowControl w:val="0"/>
        <w:tabs>
          <w:tab w:val="left" w:pos="284"/>
        </w:tabs>
        <w:suppressAutoHyphens/>
        <w:autoSpaceDE w:val="0"/>
        <w:autoSpaceDN w:val="0"/>
        <w:adjustRightInd w:val="0"/>
        <w:spacing w:line="288" w:lineRule="auto"/>
        <w:textAlignment w:val="center"/>
        <w:rPr>
          <w:rFonts w:ascii="Arial" w:eastAsiaTheme="minorEastAsia" w:hAnsi="Arial" w:cs="Arial"/>
          <w:b/>
          <w:sz w:val="22"/>
          <w:szCs w:val="22"/>
        </w:rPr>
      </w:pPr>
    </w:p>
    <w:p w14:paraId="61049C52" w14:textId="1DB4A7A0" w:rsidR="006C2338" w:rsidRPr="00A524A1" w:rsidRDefault="006C2338" w:rsidP="006C2338">
      <w:pPr>
        <w:widowControl w:val="0"/>
        <w:tabs>
          <w:tab w:val="left" w:pos="284"/>
        </w:tabs>
        <w:suppressAutoHyphens/>
        <w:autoSpaceDE w:val="0"/>
        <w:autoSpaceDN w:val="0"/>
        <w:adjustRightInd w:val="0"/>
        <w:spacing w:line="288" w:lineRule="auto"/>
        <w:textAlignment w:val="center"/>
        <w:rPr>
          <w:rFonts w:ascii="Arial" w:hAnsi="Arial" w:cs="Arial"/>
          <w:color w:val="000000"/>
          <w:sz w:val="22"/>
          <w:szCs w:val="22"/>
          <w:shd w:val="clear" w:color="auto" w:fill="FFFFFF"/>
        </w:rPr>
      </w:pPr>
      <w:r w:rsidRPr="00A524A1">
        <w:rPr>
          <w:rFonts w:ascii="Arial" w:hAnsi="Arial" w:cs="Arial"/>
          <w:color w:val="000000"/>
          <w:sz w:val="22"/>
          <w:szCs w:val="22"/>
          <w:shd w:val="clear" w:color="auto" w:fill="FFFFFF"/>
        </w:rPr>
        <w:t xml:space="preserve">Name: </w:t>
      </w:r>
      <w:r w:rsidR="00E56FCE" w:rsidRPr="00E56FCE">
        <w:rPr>
          <w:rFonts w:ascii="Arial" w:hAnsi="Arial" w:cs="Arial"/>
          <w:color w:val="000000"/>
          <w:sz w:val="22"/>
          <w:szCs w:val="22"/>
          <w:shd w:val="clear" w:color="auto" w:fill="FFFFFF"/>
        </w:rPr>
        <w:t>Professor James Wolffsohn</w:t>
      </w:r>
    </w:p>
    <w:p w14:paraId="08EDF073" w14:textId="15C430D7" w:rsidR="006C2338" w:rsidRPr="00A524A1" w:rsidRDefault="006C2338" w:rsidP="006C2338">
      <w:pPr>
        <w:widowControl w:val="0"/>
        <w:tabs>
          <w:tab w:val="left" w:pos="284"/>
        </w:tabs>
        <w:suppressAutoHyphens/>
        <w:autoSpaceDE w:val="0"/>
        <w:autoSpaceDN w:val="0"/>
        <w:adjustRightInd w:val="0"/>
        <w:spacing w:line="288" w:lineRule="auto"/>
        <w:textAlignment w:val="center"/>
        <w:rPr>
          <w:rFonts w:ascii="Arial" w:hAnsi="Arial" w:cs="Arial"/>
          <w:color w:val="000000"/>
          <w:sz w:val="22"/>
          <w:szCs w:val="22"/>
          <w:shd w:val="clear" w:color="auto" w:fill="FFFFFF"/>
        </w:rPr>
      </w:pPr>
      <w:r w:rsidRPr="00A524A1">
        <w:rPr>
          <w:rFonts w:ascii="Arial" w:hAnsi="Arial" w:cs="Arial"/>
          <w:color w:val="000000"/>
          <w:sz w:val="22"/>
          <w:szCs w:val="22"/>
          <w:shd w:val="clear" w:color="auto" w:fill="FFFFFF"/>
        </w:rPr>
        <w:t xml:space="preserve">Job Title: </w:t>
      </w:r>
      <w:r w:rsidR="00E56FCE" w:rsidRPr="00E56FCE">
        <w:rPr>
          <w:rFonts w:ascii="Arial" w:hAnsi="Arial" w:cs="Arial"/>
          <w:color w:val="000000"/>
          <w:sz w:val="22"/>
          <w:szCs w:val="22"/>
          <w:shd w:val="clear" w:color="auto" w:fill="FFFFFF"/>
        </w:rPr>
        <w:t>Head of the School of Optometry</w:t>
      </w:r>
    </w:p>
    <w:p w14:paraId="2B2E2C84" w14:textId="32593399" w:rsidR="006C2338" w:rsidRPr="00A524A1" w:rsidRDefault="006C2338" w:rsidP="006C2338">
      <w:pPr>
        <w:tabs>
          <w:tab w:val="left" w:pos="284"/>
        </w:tabs>
        <w:rPr>
          <w:rFonts w:ascii="Arial" w:hAnsi="Arial" w:cs="Arial"/>
          <w:sz w:val="22"/>
          <w:szCs w:val="22"/>
        </w:rPr>
      </w:pPr>
      <w:r w:rsidRPr="00A524A1">
        <w:rPr>
          <w:rFonts w:ascii="Arial" w:hAnsi="Arial" w:cs="Arial"/>
          <w:color w:val="000000"/>
          <w:sz w:val="22"/>
          <w:szCs w:val="22"/>
          <w:shd w:val="clear" w:color="auto" w:fill="FFFFFF"/>
        </w:rPr>
        <w:t>Email:</w:t>
      </w:r>
      <w:r w:rsidRPr="00A524A1">
        <w:rPr>
          <w:rFonts w:ascii="Arial" w:hAnsi="Arial" w:cs="Arial"/>
          <w:sz w:val="22"/>
          <w:szCs w:val="22"/>
        </w:rPr>
        <w:t xml:space="preserve"> </w:t>
      </w:r>
      <w:hyperlink r:id="rId13" w:history="1">
        <w:r w:rsidR="00E56FCE" w:rsidRPr="00AD6349">
          <w:rPr>
            <w:rStyle w:val="Hyperlink"/>
            <w:rFonts w:ascii="Arial" w:hAnsi="Arial" w:cs="Arial"/>
            <w:sz w:val="22"/>
            <w:szCs w:val="22"/>
          </w:rPr>
          <w:t>j.s.w.wolffsohn@aston.ac.uk</w:t>
        </w:r>
      </w:hyperlink>
      <w:r w:rsidR="00E56FCE">
        <w:rPr>
          <w:rFonts w:ascii="Arial" w:hAnsi="Arial" w:cs="Arial"/>
          <w:sz w:val="22"/>
          <w:szCs w:val="22"/>
        </w:rPr>
        <w:t xml:space="preserve"> </w:t>
      </w:r>
    </w:p>
    <w:p w14:paraId="256E9B65" w14:textId="77777777" w:rsidR="006C2338" w:rsidRPr="00A524A1" w:rsidRDefault="006C2338" w:rsidP="006C2338">
      <w:pPr>
        <w:widowControl w:val="0"/>
        <w:suppressAutoHyphens/>
        <w:autoSpaceDE w:val="0"/>
        <w:autoSpaceDN w:val="0"/>
        <w:adjustRightInd w:val="0"/>
        <w:spacing w:line="288" w:lineRule="auto"/>
        <w:textAlignment w:val="center"/>
        <w:rPr>
          <w:rFonts w:ascii="Arial" w:hAnsi="Arial" w:cs="Arial"/>
          <w:color w:val="000000"/>
          <w:sz w:val="22"/>
          <w:szCs w:val="22"/>
          <w:shd w:val="clear" w:color="auto" w:fill="FFFFFF"/>
        </w:rPr>
      </w:pPr>
    </w:p>
    <w:p w14:paraId="1F4C4A8F" w14:textId="77777777" w:rsidR="006C2338" w:rsidRPr="00A524A1" w:rsidRDefault="006C2338" w:rsidP="006C2338">
      <w:pPr>
        <w:widowControl w:val="0"/>
        <w:suppressAutoHyphens/>
        <w:autoSpaceDE w:val="0"/>
        <w:autoSpaceDN w:val="0"/>
        <w:adjustRightInd w:val="0"/>
        <w:spacing w:line="288" w:lineRule="auto"/>
        <w:textAlignment w:val="center"/>
        <w:rPr>
          <w:rFonts w:ascii="Arial" w:hAnsi="Arial" w:cs="Arial"/>
          <w:b/>
          <w:color w:val="000000"/>
          <w:sz w:val="22"/>
          <w:szCs w:val="22"/>
          <w:shd w:val="clear" w:color="auto" w:fill="FFFFFF"/>
        </w:rPr>
      </w:pPr>
      <w:r w:rsidRPr="00A524A1">
        <w:rPr>
          <w:rFonts w:ascii="Arial" w:hAnsi="Arial" w:cs="Arial"/>
          <w:b/>
          <w:color w:val="000000"/>
          <w:sz w:val="22"/>
          <w:szCs w:val="22"/>
          <w:shd w:val="clear" w:color="auto" w:fill="FFFFFF"/>
        </w:rPr>
        <w:t xml:space="preserve">Enquiries about the application process, </w:t>
      </w:r>
      <w:proofErr w:type="gramStart"/>
      <w:r w:rsidRPr="00A524A1">
        <w:rPr>
          <w:rFonts w:ascii="Arial" w:hAnsi="Arial" w:cs="Arial"/>
          <w:b/>
          <w:color w:val="000000"/>
          <w:sz w:val="22"/>
          <w:szCs w:val="22"/>
          <w:shd w:val="clear" w:color="auto" w:fill="FFFFFF"/>
        </w:rPr>
        <w:t>shortlisting</w:t>
      </w:r>
      <w:proofErr w:type="gramEnd"/>
      <w:r w:rsidRPr="00A524A1">
        <w:rPr>
          <w:rFonts w:ascii="Arial" w:hAnsi="Arial" w:cs="Arial"/>
          <w:b/>
          <w:color w:val="000000"/>
          <w:sz w:val="22"/>
          <w:szCs w:val="22"/>
          <w:shd w:val="clear" w:color="auto" w:fill="FFFFFF"/>
        </w:rPr>
        <w:t xml:space="preserve"> or interviews:</w:t>
      </w:r>
    </w:p>
    <w:p w14:paraId="4CD513C2" w14:textId="77777777" w:rsidR="006C2338" w:rsidRPr="00A524A1" w:rsidRDefault="006C2338" w:rsidP="006C2338">
      <w:pPr>
        <w:widowControl w:val="0"/>
        <w:suppressAutoHyphens/>
        <w:autoSpaceDE w:val="0"/>
        <w:autoSpaceDN w:val="0"/>
        <w:adjustRightInd w:val="0"/>
        <w:spacing w:line="288" w:lineRule="auto"/>
        <w:textAlignment w:val="center"/>
        <w:rPr>
          <w:rFonts w:ascii="Arial" w:hAnsi="Arial" w:cs="Arial"/>
          <w:color w:val="000000"/>
          <w:sz w:val="22"/>
          <w:szCs w:val="22"/>
          <w:shd w:val="clear" w:color="auto" w:fill="FFFFFF"/>
        </w:rPr>
      </w:pPr>
      <w:r w:rsidRPr="00A524A1">
        <w:rPr>
          <w:rFonts w:ascii="Arial" w:hAnsi="Arial" w:cs="Arial"/>
          <w:color w:val="000000"/>
          <w:sz w:val="22"/>
          <w:szCs w:val="22"/>
          <w:shd w:val="clear" w:color="auto" w:fill="FFFFFF"/>
        </w:rPr>
        <w:t xml:space="preserve">Recruitment Team via </w:t>
      </w:r>
      <w:hyperlink r:id="rId14" w:history="1">
        <w:r w:rsidRPr="00A524A1">
          <w:rPr>
            <w:rStyle w:val="Hyperlink"/>
            <w:rFonts w:ascii="Arial" w:eastAsiaTheme="minorEastAsia" w:hAnsi="Arial" w:cs="Arial"/>
            <w:sz w:val="22"/>
            <w:szCs w:val="22"/>
          </w:rPr>
          <w:t>jobs@aston.ac.uk</w:t>
        </w:r>
      </w:hyperlink>
      <w:r w:rsidRPr="00A524A1">
        <w:rPr>
          <w:rFonts w:ascii="Arial" w:hAnsi="Arial" w:cs="Arial"/>
          <w:sz w:val="22"/>
          <w:szCs w:val="22"/>
          <w:shd w:val="clear" w:color="auto" w:fill="FFFFFF"/>
        </w:rPr>
        <w:t xml:space="preserve"> </w:t>
      </w:r>
      <w:r w:rsidRPr="00A524A1">
        <w:rPr>
          <w:rFonts w:ascii="Arial" w:hAnsi="Arial" w:cs="Arial"/>
          <w:color w:val="000000"/>
          <w:sz w:val="22"/>
          <w:szCs w:val="22"/>
          <w:shd w:val="clear" w:color="auto" w:fill="FFFFFF"/>
        </w:rPr>
        <w:t>or 0121 204 4500.</w:t>
      </w:r>
    </w:p>
    <w:p w14:paraId="2563E214" w14:textId="77777777" w:rsidR="006C2338" w:rsidRPr="007105C9" w:rsidRDefault="006C2338" w:rsidP="006C2338">
      <w:pPr>
        <w:widowControl w:val="0"/>
        <w:suppressAutoHyphens/>
        <w:autoSpaceDE w:val="0"/>
        <w:autoSpaceDN w:val="0"/>
        <w:adjustRightInd w:val="0"/>
        <w:spacing w:line="288" w:lineRule="auto"/>
        <w:textAlignment w:val="center"/>
        <w:rPr>
          <w:rFonts w:ascii="Arial" w:hAnsi="Arial" w:cs="Arial"/>
          <w:color w:val="000000"/>
          <w:sz w:val="40"/>
          <w:szCs w:val="40"/>
          <w:shd w:val="clear" w:color="auto" w:fill="FFFFFF"/>
        </w:rPr>
      </w:pPr>
    </w:p>
    <w:p w14:paraId="03E4E2A0" w14:textId="77777777" w:rsidR="006C2338" w:rsidRPr="007105C9" w:rsidRDefault="006C2338" w:rsidP="006C2338">
      <w:pPr>
        <w:spacing w:after="360" w:line="276" w:lineRule="auto"/>
        <w:outlineLvl w:val="0"/>
        <w:rPr>
          <w:rFonts w:ascii="Arial" w:eastAsiaTheme="minorEastAsia" w:hAnsi="Arial" w:cs="Arial"/>
          <w:b/>
          <w:color w:val="808080" w:themeColor="background1" w:themeShade="80"/>
          <w:sz w:val="40"/>
          <w:szCs w:val="40"/>
        </w:rPr>
      </w:pPr>
      <w:r w:rsidRPr="007105C9">
        <w:rPr>
          <w:rFonts w:ascii="Arial" w:eastAsiaTheme="minorEastAsia" w:hAnsi="Arial" w:cs="Arial"/>
          <w:b/>
          <w:color w:val="808080" w:themeColor="background1" w:themeShade="80"/>
          <w:sz w:val="40"/>
          <w:szCs w:val="40"/>
        </w:rPr>
        <w:t>Additional information</w:t>
      </w:r>
    </w:p>
    <w:p w14:paraId="7ED6C0EE" w14:textId="77777777" w:rsidR="006C2338" w:rsidRPr="00A524A1" w:rsidRDefault="006C2338" w:rsidP="006C2338">
      <w:pPr>
        <w:spacing w:after="360" w:line="276" w:lineRule="auto"/>
        <w:outlineLvl w:val="0"/>
        <w:rPr>
          <w:rFonts w:ascii="Arial" w:hAnsi="Arial" w:cs="Arial"/>
          <w:sz w:val="22"/>
          <w:szCs w:val="22"/>
        </w:rPr>
      </w:pPr>
      <w:r w:rsidRPr="00A524A1">
        <w:rPr>
          <w:rFonts w:ascii="Arial" w:eastAsiaTheme="minorEastAsia" w:hAnsi="Arial" w:cs="Arial"/>
          <w:sz w:val="22"/>
          <w:szCs w:val="22"/>
        </w:rPr>
        <w:t xml:space="preserve">Visit our website </w:t>
      </w:r>
      <w:hyperlink r:id="rId15" w:history="1">
        <w:r w:rsidRPr="00A524A1">
          <w:rPr>
            <w:rStyle w:val="Hyperlink"/>
            <w:rFonts w:ascii="Arial" w:hAnsi="Arial" w:cs="Arial"/>
            <w:sz w:val="22"/>
            <w:szCs w:val="22"/>
          </w:rPr>
          <w:t>https://www2.aston.ac.uk/staff-public/hr</w:t>
        </w:r>
      </w:hyperlink>
      <w:r w:rsidRPr="00A524A1">
        <w:rPr>
          <w:rFonts w:ascii="Arial" w:hAnsi="Arial" w:cs="Arial"/>
          <w:sz w:val="22"/>
          <w:szCs w:val="22"/>
        </w:rPr>
        <w:t xml:space="preserve"> </w:t>
      </w:r>
      <w:r w:rsidRPr="00A524A1">
        <w:rPr>
          <w:rFonts w:ascii="Arial" w:eastAsiaTheme="minorEastAsia" w:hAnsi="Arial" w:cs="Arial"/>
          <w:sz w:val="22"/>
          <w:szCs w:val="22"/>
        </w:rPr>
        <w:t>for full details of our salary scales and benefits Aston University staff enjoy</w:t>
      </w:r>
    </w:p>
    <w:p w14:paraId="0FB45C21" w14:textId="77777777" w:rsidR="006C2338" w:rsidRPr="00A524A1" w:rsidRDefault="006C2338" w:rsidP="006C2338">
      <w:pPr>
        <w:spacing w:after="360" w:line="276" w:lineRule="auto"/>
        <w:outlineLvl w:val="0"/>
        <w:rPr>
          <w:rFonts w:ascii="Arial" w:hAnsi="Arial" w:cs="Arial"/>
          <w:sz w:val="22"/>
          <w:szCs w:val="22"/>
        </w:rPr>
      </w:pPr>
      <w:r w:rsidRPr="00A524A1">
        <w:rPr>
          <w:rFonts w:ascii="Arial" w:hAnsi="Arial" w:cs="Arial"/>
          <w:b/>
          <w:sz w:val="22"/>
          <w:szCs w:val="22"/>
        </w:rPr>
        <w:t>Salary scales</w:t>
      </w:r>
      <w:r w:rsidRPr="00A524A1">
        <w:rPr>
          <w:rFonts w:ascii="Arial" w:hAnsi="Arial" w:cs="Arial"/>
          <w:sz w:val="22"/>
          <w:szCs w:val="22"/>
        </w:rPr>
        <w:t xml:space="preserve">: </w:t>
      </w:r>
      <w:hyperlink r:id="rId16" w:history="1">
        <w:r w:rsidRPr="00A524A1">
          <w:rPr>
            <w:rStyle w:val="Hyperlink"/>
            <w:rFonts w:ascii="Arial" w:hAnsi="Arial" w:cs="Arial"/>
            <w:sz w:val="22"/>
            <w:szCs w:val="22"/>
          </w:rPr>
          <w:t>https://www2.aston.ac.uk/staff-public/hr/payroll-and-pensions/salary-scales/index</w:t>
        </w:r>
      </w:hyperlink>
    </w:p>
    <w:p w14:paraId="153F2699" w14:textId="77777777" w:rsidR="006C2338" w:rsidRPr="00A524A1" w:rsidRDefault="006C2338" w:rsidP="006C2338">
      <w:pPr>
        <w:spacing w:after="360" w:line="276" w:lineRule="auto"/>
        <w:outlineLvl w:val="0"/>
        <w:rPr>
          <w:rStyle w:val="Hyperlink"/>
          <w:rFonts w:ascii="Arial" w:hAnsi="Arial" w:cs="Arial"/>
          <w:sz w:val="22"/>
          <w:szCs w:val="22"/>
        </w:rPr>
      </w:pPr>
      <w:r w:rsidRPr="00A524A1">
        <w:rPr>
          <w:rFonts w:ascii="Arial" w:eastAsiaTheme="minorEastAsia" w:hAnsi="Arial" w:cs="Arial"/>
          <w:b/>
          <w:sz w:val="22"/>
          <w:szCs w:val="22"/>
        </w:rPr>
        <w:t xml:space="preserve">Benefits: </w:t>
      </w:r>
      <w:hyperlink r:id="rId17" w:history="1">
        <w:r w:rsidRPr="00A524A1">
          <w:rPr>
            <w:rStyle w:val="Hyperlink"/>
            <w:rFonts w:ascii="Arial" w:hAnsi="Arial" w:cs="Arial"/>
            <w:sz w:val="22"/>
            <w:szCs w:val="22"/>
          </w:rPr>
          <w:t>https://www2.aston.ac.uk/staff-public/hr/Benefits-and-Rewards/index</w:t>
        </w:r>
      </w:hyperlink>
    </w:p>
    <w:p w14:paraId="32B86F6F" w14:textId="77777777" w:rsidR="006C2338" w:rsidRPr="00A524A1" w:rsidRDefault="006C2338" w:rsidP="006C2338">
      <w:pPr>
        <w:spacing w:after="360" w:line="276" w:lineRule="auto"/>
        <w:outlineLvl w:val="0"/>
        <w:rPr>
          <w:rStyle w:val="Hyperlink"/>
          <w:rFonts w:ascii="Arial" w:hAnsi="Arial" w:cs="Arial"/>
          <w:sz w:val="22"/>
          <w:szCs w:val="22"/>
        </w:rPr>
      </w:pPr>
      <w:r w:rsidRPr="00A524A1">
        <w:rPr>
          <w:rFonts w:ascii="Arial" w:eastAsiaTheme="minorEastAsia" w:hAnsi="Arial" w:cs="Arial"/>
          <w:b/>
          <w:sz w:val="22"/>
          <w:szCs w:val="22"/>
        </w:rPr>
        <w:t>Working in Birmingham:</w:t>
      </w:r>
      <w:r w:rsidRPr="00A524A1">
        <w:rPr>
          <w:rFonts w:ascii="Arial" w:hAnsi="Arial" w:cs="Arial"/>
          <w:b/>
          <w:sz w:val="22"/>
          <w:szCs w:val="22"/>
        </w:rPr>
        <w:t xml:space="preserve"> </w:t>
      </w:r>
      <w:hyperlink r:id="rId18" w:history="1">
        <w:r w:rsidRPr="00A524A1">
          <w:rPr>
            <w:rStyle w:val="Hyperlink"/>
            <w:rFonts w:ascii="Arial" w:hAnsi="Arial" w:cs="Arial"/>
            <w:sz w:val="22"/>
            <w:szCs w:val="22"/>
          </w:rPr>
          <w:t>https://www2.aston.ac.uk/birmingham</w:t>
        </w:r>
      </w:hyperlink>
    </w:p>
    <w:p w14:paraId="6897C379" w14:textId="77777777" w:rsidR="006C2338" w:rsidRDefault="006C2338" w:rsidP="006C2338">
      <w:pPr>
        <w:shd w:val="clear" w:color="auto" w:fill="FFFFFF"/>
        <w:spacing w:before="30" w:after="240"/>
        <w:outlineLvl w:val="0"/>
        <w:rPr>
          <w:rFonts w:ascii="Arial" w:eastAsia="Times New Roman" w:hAnsi="Arial" w:cs="Arial"/>
          <w:kern w:val="36"/>
          <w:sz w:val="22"/>
          <w:szCs w:val="22"/>
          <w:lang w:eastAsia="en-GB"/>
        </w:rPr>
      </w:pPr>
      <w:r w:rsidRPr="00A524A1">
        <w:rPr>
          <w:rFonts w:ascii="Arial" w:eastAsia="Times New Roman" w:hAnsi="Arial" w:cs="Arial"/>
          <w:b/>
          <w:kern w:val="36"/>
          <w:sz w:val="22"/>
          <w:szCs w:val="22"/>
          <w:lang w:eastAsia="en-GB"/>
        </w:rPr>
        <w:t xml:space="preserve">Employment of Ex-Offenders: </w:t>
      </w:r>
      <w:r w:rsidRPr="00A524A1">
        <w:rPr>
          <w:rFonts w:ascii="Arial" w:eastAsia="Times New Roman" w:hAnsi="Arial" w:cs="Arial"/>
          <w:kern w:val="36"/>
          <w:sz w:val="22"/>
          <w:szCs w:val="22"/>
          <w:lang w:eastAsia="en-GB"/>
        </w:rPr>
        <w:t xml:space="preserve">Under the Rehabilitation of Offenders Act 1974, a person with a criminal record is not required to disclose any spent convictions unless the positions they </w:t>
      </w:r>
      <w:proofErr w:type="gramStart"/>
      <w:r w:rsidRPr="00A524A1">
        <w:rPr>
          <w:rFonts w:ascii="Arial" w:eastAsia="Times New Roman" w:hAnsi="Arial" w:cs="Arial"/>
          <w:kern w:val="36"/>
          <w:sz w:val="22"/>
          <w:szCs w:val="22"/>
          <w:lang w:eastAsia="en-GB"/>
        </w:rPr>
        <w:t>applying</w:t>
      </w:r>
      <w:proofErr w:type="gramEnd"/>
      <w:r w:rsidRPr="00A524A1">
        <w:rPr>
          <w:rFonts w:ascii="Arial" w:eastAsia="Times New Roman" w:hAnsi="Arial" w:cs="Arial"/>
          <w:kern w:val="36"/>
          <w:sz w:val="22"/>
          <w:szCs w:val="22"/>
          <w:lang w:eastAsia="en-GB"/>
        </w:rPr>
        <w:t xml:space="preserve"> for is listed an exception under the act.</w:t>
      </w:r>
    </w:p>
    <w:p w14:paraId="2132E41B" w14:textId="77777777" w:rsidR="006C2338" w:rsidRDefault="006C2338" w:rsidP="006C2338">
      <w:pPr>
        <w:spacing w:line="276" w:lineRule="auto"/>
        <w:outlineLvl w:val="0"/>
        <w:rPr>
          <w:rFonts w:ascii="Arial" w:hAnsi="Arial" w:cs="Arial"/>
        </w:rPr>
      </w:pPr>
      <w:r w:rsidRPr="00B20A06">
        <w:rPr>
          <w:rFonts w:ascii="Arial" w:hAnsi="Arial" w:cs="Arial"/>
          <w:b/>
        </w:rPr>
        <w:t>Eligibility to work in the UK</w:t>
      </w:r>
      <w:r>
        <w:t xml:space="preserve">: </w:t>
      </w:r>
    </w:p>
    <w:p w14:paraId="3865AFE8" w14:textId="77777777" w:rsidR="006C2338" w:rsidRPr="009951FD" w:rsidRDefault="006C2338" w:rsidP="006C2338">
      <w:pPr>
        <w:rPr>
          <w:rFonts w:ascii="Arial" w:hAnsi="Arial" w:cs="Arial"/>
          <w:b/>
          <w:bCs/>
          <w:sz w:val="22"/>
          <w:szCs w:val="22"/>
        </w:rPr>
      </w:pPr>
      <w:r w:rsidRPr="009951FD">
        <w:rPr>
          <w:rFonts w:ascii="Arial" w:hAnsi="Arial" w:cs="Arial"/>
          <w:b/>
          <w:bCs/>
          <w:sz w:val="22"/>
          <w:szCs w:val="22"/>
        </w:rPr>
        <w:t xml:space="preserve">Post-Brexit transition period / EU Settlement Scheme </w:t>
      </w:r>
    </w:p>
    <w:p w14:paraId="301A37CA" w14:textId="77777777" w:rsidR="006C2338" w:rsidRPr="009951FD" w:rsidRDefault="006C2338" w:rsidP="006C2338">
      <w:pPr>
        <w:rPr>
          <w:rFonts w:ascii="Arial" w:hAnsi="Arial" w:cs="Arial"/>
          <w:sz w:val="22"/>
          <w:szCs w:val="22"/>
        </w:rPr>
      </w:pPr>
      <w:r w:rsidRPr="009951FD">
        <w:rPr>
          <w:rFonts w:ascii="Arial" w:hAnsi="Arial" w:cs="Arial"/>
          <w:sz w:val="22"/>
          <w:szCs w:val="22"/>
        </w:rPr>
        <w:t xml:space="preserve">The post-Brexit transition period ended on 31 December 2020.  If you are an EU/EEA </w:t>
      </w:r>
      <w:proofErr w:type="gramStart"/>
      <w:r w:rsidRPr="009951FD">
        <w:rPr>
          <w:rFonts w:ascii="Arial" w:hAnsi="Arial" w:cs="Arial"/>
          <w:sz w:val="22"/>
          <w:szCs w:val="22"/>
        </w:rPr>
        <w:t>citizen  and</w:t>
      </w:r>
      <w:proofErr w:type="gramEnd"/>
      <w:r w:rsidRPr="009951FD">
        <w:rPr>
          <w:rFonts w:ascii="Arial" w:hAnsi="Arial" w:cs="Arial"/>
          <w:sz w:val="22"/>
          <w:szCs w:val="22"/>
        </w:rPr>
        <w:t xml:space="preserve"> you were a resident in the UK before 31 December 2020, you and your family members (including non-EU citizens need to apply to the EU Settlement Scheme to continue to live, work and study in the UK beyond 30 June 2021. The deadline for applying to the EU settlement scheme is 30 June 2021.  You can apply via the Government webpage </w:t>
      </w:r>
      <w:hyperlink r:id="rId19" w:history="1">
        <w:r w:rsidRPr="009951FD">
          <w:rPr>
            <w:rStyle w:val="Hyperlink"/>
            <w:rFonts w:ascii="Arial" w:hAnsi="Arial" w:cs="Arial"/>
            <w:sz w:val="22"/>
            <w:szCs w:val="22"/>
          </w:rPr>
          <w:t>https://www.gov.uk/settled-status-eu-citizens-families</w:t>
        </w:r>
      </w:hyperlink>
      <w:r w:rsidRPr="009951FD">
        <w:rPr>
          <w:rFonts w:ascii="Arial" w:hAnsi="Arial" w:cs="Arial"/>
          <w:sz w:val="22"/>
          <w:szCs w:val="22"/>
        </w:rPr>
        <w:t xml:space="preserve"> </w:t>
      </w:r>
    </w:p>
    <w:p w14:paraId="78DB186C" w14:textId="77777777" w:rsidR="006C2338" w:rsidRDefault="006C2338" w:rsidP="006C2338">
      <w:pPr>
        <w:rPr>
          <w:rFonts w:ascii="Arial" w:hAnsi="Arial" w:cs="Arial"/>
          <w:sz w:val="22"/>
          <w:szCs w:val="22"/>
        </w:rPr>
      </w:pPr>
      <w:r w:rsidRPr="009951FD">
        <w:rPr>
          <w:rFonts w:ascii="Arial" w:hAnsi="Arial" w:cs="Arial"/>
          <w:sz w:val="22"/>
          <w:szCs w:val="22"/>
        </w:rPr>
        <w:t xml:space="preserve">Irish Nationals do not need to apply for settlement as they retain the right to work in the UK. </w:t>
      </w:r>
    </w:p>
    <w:p w14:paraId="0844D17D" w14:textId="77777777" w:rsidR="006C2338" w:rsidRPr="00004B90" w:rsidRDefault="006C2338" w:rsidP="006C2338">
      <w:pPr>
        <w:rPr>
          <w:rFonts w:ascii="Arial" w:hAnsi="Arial" w:cs="Arial"/>
          <w:sz w:val="22"/>
          <w:szCs w:val="22"/>
        </w:rPr>
      </w:pPr>
    </w:p>
    <w:p w14:paraId="53254B67" w14:textId="77777777" w:rsidR="006C2338" w:rsidRDefault="006C2338" w:rsidP="006C2338">
      <w:pPr>
        <w:rPr>
          <w:rFonts w:ascii="Arial" w:hAnsi="Arial" w:cs="Arial"/>
          <w:b/>
          <w:bCs/>
          <w:sz w:val="22"/>
          <w:szCs w:val="22"/>
        </w:rPr>
      </w:pPr>
      <w:r w:rsidRPr="009951FD">
        <w:rPr>
          <w:rFonts w:ascii="Arial" w:hAnsi="Arial" w:cs="Arial"/>
          <w:b/>
          <w:bCs/>
          <w:sz w:val="22"/>
          <w:szCs w:val="22"/>
        </w:rPr>
        <w:t>New immigration system for EU/EEA and Swiss Nationals who were not resident in the UK before 31 December 2020</w:t>
      </w:r>
    </w:p>
    <w:p w14:paraId="58CA8196" w14:textId="77777777" w:rsidR="006C2338" w:rsidRPr="009951FD" w:rsidRDefault="006C2338" w:rsidP="006C2338">
      <w:pPr>
        <w:rPr>
          <w:rFonts w:ascii="Arial" w:hAnsi="Arial" w:cs="Arial"/>
          <w:b/>
          <w:bCs/>
          <w:sz w:val="22"/>
          <w:szCs w:val="22"/>
        </w:rPr>
      </w:pPr>
    </w:p>
    <w:p w14:paraId="6BDA4928" w14:textId="77777777" w:rsidR="006C2338" w:rsidRPr="009951FD" w:rsidRDefault="006C2338" w:rsidP="006C2338">
      <w:pPr>
        <w:rPr>
          <w:rFonts w:ascii="Arial" w:hAnsi="Arial" w:cs="Arial"/>
          <w:sz w:val="22"/>
          <w:szCs w:val="22"/>
        </w:rPr>
      </w:pPr>
      <w:r w:rsidRPr="009951FD">
        <w:rPr>
          <w:rFonts w:ascii="Arial" w:hAnsi="Arial" w:cs="Arial"/>
          <w:sz w:val="22"/>
          <w:szCs w:val="22"/>
        </w:rPr>
        <w:t xml:space="preserve">A new immigration system has been introduced for people arriving in the UK from EEA countries with effect from 1 January 2021.  In addition to those who have always required a visa, EU citizens moving to the UK to work will need to get a visa in advance. You can find more information on the following website.  Candidates should check their eligibility to enter or remain in the UK in advance of making any job application via the UKVI website </w:t>
      </w:r>
      <w:hyperlink r:id="rId20" w:history="1">
        <w:r w:rsidRPr="009951FD">
          <w:rPr>
            <w:rStyle w:val="Hyperlink"/>
            <w:rFonts w:ascii="Arial" w:hAnsi="Arial" w:cs="Arial"/>
            <w:sz w:val="22"/>
            <w:szCs w:val="22"/>
          </w:rPr>
          <w:t>https://www.gov.uk/browse/visas-immigration/work-visas</w:t>
        </w:r>
      </w:hyperlink>
      <w:r w:rsidRPr="009951FD">
        <w:rPr>
          <w:rFonts w:ascii="Arial" w:hAnsi="Arial" w:cs="Arial"/>
          <w:sz w:val="22"/>
          <w:szCs w:val="22"/>
        </w:rPr>
        <w:t>. Before applying you should ensure that you meet the requirements</w:t>
      </w:r>
      <w:r>
        <w:rPr>
          <w:rFonts w:ascii="Arial" w:hAnsi="Arial" w:cs="Arial"/>
          <w:sz w:val="22"/>
          <w:szCs w:val="22"/>
        </w:rPr>
        <w:t>, including meeting the English Language requirements</w:t>
      </w:r>
      <w:r w:rsidRPr="009951FD">
        <w:rPr>
          <w:rFonts w:ascii="Arial" w:hAnsi="Arial" w:cs="Arial"/>
          <w:sz w:val="22"/>
          <w:szCs w:val="22"/>
        </w:rPr>
        <w:t>.  If you do not meet the eligibility criteria, any application for a work visa would be unsuccessful.</w:t>
      </w:r>
    </w:p>
    <w:p w14:paraId="3035726D" w14:textId="77777777" w:rsidR="006C2338" w:rsidRPr="009951FD" w:rsidRDefault="006C2338" w:rsidP="006C2338">
      <w:pPr>
        <w:rPr>
          <w:rFonts w:ascii="Arial" w:hAnsi="Arial" w:cs="Arial"/>
          <w:sz w:val="22"/>
          <w:szCs w:val="22"/>
        </w:rPr>
      </w:pPr>
      <w:r w:rsidRPr="009951FD">
        <w:rPr>
          <w:rFonts w:ascii="Arial" w:hAnsi="Arial" w:cs="Arial"/>
          <w:sz w:val="22"/>
          <w:szCs w:val="22"/>
        </w:rPr>
        <w:lastRenderedPageBreak/>
        <w:t xml:space="preserve">If you require a visa to work in the </w:t>
      </w:r>
      <w:proofErr w:type="gramStart"/>
      <w:r w:rsidRPr="009951FD">
        <w:rPr>
          <w:rFonts w:ascii="Arial" w:hAnsi="Arial" w:cs="Arial"/>
          <w:sz w:val="22"/>
          <w:szCs w:val="22"/>
        </w:rPr>
        <w:t>UK</w:t>
      </w:r>
      <w:proofErr w:type="gramEnd"/>
      <w:r w:rsidRPr="009951FD">
        <w:rPr>
          <w:rFonts w:ascii="Arial" w:hAnsi="Arial" w:cs="Arial"/>
          <w:sz w:val="22"/>
          <w:szCs w:val="22"/>
        </w:rPr>
        <w:t xml:space="preserve"> the most common types of visa are:</w:t>
      </w:r>
    </w:p>
    <w:p w14:paraId="0D7392D9" w14:textId="77777777" w:rsidR="006C2338" w:rsidRPr="009951FD" w:rsidRDefault="006C2338" w:rsidP="006C2338">
      <w:pPr>
        <w:rPr>
          <w:rFonts w:ascii="Arial" w:hAnsi="Arial" w:cs="Arial"/>
          <w:b/>
          <w:bCs/>
          <w:sz w:val="22"/>
          <w:szCs w:val="22"/>
        </w:rPr>
      </w:pPr>
      <w:r w:rsidRPr="009951FD">
        <w:rPr>
          <w:rFonts w:ascii="Arial" w:hAnsi="Arial" w:cs="Arial"/>
          <w:b/>
          <w:bCs/>
          <w:sz w:val="22"/>
          <w:szCs w:val="22"/>
        </w:rPr>
        <w:t>Skilled Worker Visa</w:t>
      </w:r>
    </w:p>
    <w:p w14:paraId="25D53ABE" w14:textId="77777777" w:rsidR="006C2338" w:rsidRDefault="00000000" w:rsidP="006C2338">
      <w:pPr>
        <w:rPr>
          <w:rFonts w:ascii="Arial" w:hAnsi="Arial" w:cs="Arial"/>
          <w:sz w:val="22"/>
          <w:szCs w:val="22"/>
        </w:rPr>
      </w:pPr>
      <w:hyperlink r:id="rId21" w:history="1">
        <w:r w:rsidR="006C2338" w:rsidRPr="009951FD">
          <w:rPr>
            <w:rStyle w:val="Hyperlink"/>
            <w:rFonts w:ascii="Arial" w:hAnsi="Arial" w:cs="Arial"/>
            <w:sz w:val="22"/>
            <w:szCs w:val="22"/>
          </w:rPr>
          <w:t>https://www.gov.uk/skilled-worker-visa</w:t>
        </w:r>
      </w:hyperlink>
      <w:r w:rsidR="006C2338" w:rsidRPr="009951FD">
        <w:rPr>
          <w:rFonts w:ascii="Arial" w:hAnsi="Arial" w:cs="Arial"/>
          <w:sz w:val="22"/>
          <w:szCs w:val="22"/>
        </w:rPr>
        <w:t xml:space="preserve"> </w:t>
      </w:r>
    </w:p>
    <w:p w14:paraId="003B4F70" w14:textId="77777777" w:rsidR="006C2338" w:rsidRPr="009951FD" w:rsidRDefault="006C2338" w:rsidP="006C2338">
      <w:pPr>
        <w:rPr>
          <w:rFonts w:ascii="Arial" w:hAnsi="Arial" w:cs="Arial"/>
          <w:sz w:val="22"/>
          <w:szCs w:val="22"/>
        </w:rPr>
      </w:pPr>
    </w:p>
    <w:p w14:paraId="7E6328F1" w14:textId="77777777" w:rsidR="006C2338" w:rsidRPr="009951FD" w:rsidRDefault="006C2338" w:rsidP="006C2338">
      <w:pPr>
        <w:rPr>
          <w:rFonts w:ascii="Arial" w:hAnsi="Arial" w:cs="Arial"/>
          <w:b/>
          <w:bCs/>
          <w:sz w:val="22"/>
          <w:szCs w:val="22"/>
        </w:rPr>
      </w:pPr>
      <w:r w:rsidRPr="009951FD">
        <w:rPr>
          <w:rFonts w:ascii="Arial" w:hAnsi="Arial" w:cs="Arial"/>
          <w:b/>
          <w:bCs/>
          <w:sz w:val="22"/>
          <w:szCs w:val="22"/>
        </w:rPr>
        <w:t>Global Talent Visa</w:t>
      </w:r>
    </w:p>
    <w:p w14:paraId="3D269AAA" w14:textId="77777777" w:rsidR="006C2338" w:rsidRPr="009951FD" w:rsidRDefault="006C2338" w:rsidP="006C2338">
      <w:pPr>
        <w:rPr>
          <w:rFonts w:ascii="Arial" w:hAnsi="Arial" w:cs="Arial"/>
          <w:sz w:val="22"/>
          <w:szCs w:val="22"/>
        </w:rPr>
      </w:pPr>
      <w:r w:rsidRPr="009951FD">
        <w:rPr>
          <w:rFonts w:ascii="Arial" w:hAnsi="Arial" w:cs="Arial"/>
          <w:sz w:val="22"/>
          <w:szCs w:val="22"/>
        </w:rPr>
        <w:t xml:space="preserve">If you are a leader or potential leader in one of the following </w:t>
      </w:r>
      <w:proofErr w:type="gramStart"/>
      <w:r w:rsidRPr="009951FD">
        <w:rPr>
          <w:rFonts w:ascii="Arial" w:hAnsi="Arial" w:cs="Arial"/>
          <w:sz w:val="22"/>
          <w:szCs w:val="22"/>
        </w:rPr>
        <w:t>fields</w:t>
      </w:r>
      <w:proofErr w:type="gramEnd"/>
      <w:r w:rsidRPr="009951FD">
        <w:rPr>
          <w:rFonts w:ascii="Arial" w:hAnsi="Arial" w:cs="Arial"/>
          <w:sz w:val="22"/>
          <w:szCs w:val="22"/>
        </w:rPr>
        <w:t xml:space="preserve"> you may be eligible to apply for a Global Talent Visa:</w:t>
      </w:r>
    </w:p>
    <w:p w14:paraId="0D085064" w14:textId="77777777" w:rsidR="006C2338" w:rsidRPr="009951FD" w:rsidRDefault="006C2338" w:rsidP="006C2338">
      <w:pPr>
        <w:numPr>
          <w:ilvl w:val="0"/>
          <w:numId w:val="2"/>
        </w:numPr>
        <w:rPr>
          <w:rFonts w:ascii="Arial" w:eastAsia="Times New Roman" w:hAnsi="Arial" w:cs="Arial"/>
          <w:sz w:val="22"/>
          <w:szCs w:val="22"/>
        </w:rPr>
      </w:pPr>
      <w:r w:rsidRPr="009951FD">
        <w:rPr>
          <w:rFonts w:ascii="Arial" w:eastAsia="Times New Roman" w:hAnsi="Arial" w:cs="Arial"/>
          <w:sz w:val="22"/>
          <w:szCs w:val="22"/>
        </w:rPr>
        <w:t>Academia or Research</w:t>
      </w:r>
    </w:p>
    <w:p w14:paraId="1300BDA2" w14:textId="77777777" w:rsidR="006C2338" w:rsidRPr="009951FD" w:rsidRDefault="006C2338" w:rsidP="006C2338">
      <w:pPr>
        <w:numPr>
          <w:ilvl w:val="0"/>
          <w:numId w:val="2"/>
        </w:numPr>
        <w:rPr>
          <w:rFonts w:ascii="Arial" w:eastAsia="Times New Roman" w:hAnsi="Arial" w:cs="Arial"/>
          <w:sz w:val="22"/>
          <w:szCs w:val="22"/>
        </w:rPr>
      </w:pPr>
      <w:r w:rsidRPr="009951FD">
        <w:rPr>
          <w:rFonts w:ascii="Arial" w:eastAsia="Times New Roman" w:hAnsi="Arial" w:cs="Arial"/>
          <w:sz w:val="22"/>
          <w:szCs w:val="22"/>
        </w:rPr>
        <w:t>Arts and Culture</w:t>
      </w:r>
    </w:p>
    <w:p w14:paraId="1E77B743" w14:textId="77777777" w:rsidR="006C2338" w:rsidRPr="002E4587" w:rsidRDefault="006C2338" w:rsidP="006C2338">
      <w:pPr>
        <w:numPr>
          <w:ilvl w:val="0"/>
          <w:numId w:val="2"/>
        </w:numPr>
        <w:rPr>
          <w:rFonts w:ascii="Arial" w:eastAsia="Times New Roman" w:hAnsi="Arial" w:cs="Arial"/>
        </w:rPr>
      </w:pPr>
      <w:r w:rsidRPr="009951FD">
        <w:rPr>
          <w:rFonts w:ascii="Arial" w:eastAsia="Times New Roman" w:hAnsi="Arial" w:cs="Arial"/>
          <w:sz w:val="22"/>
          <w:szCs w:val="22"/>
        </w:rPr>
        <w:t>Digital Technology</w:t>
      </w:r>
    </w:p>
    <w:p w14:paraId="71BE3CC9" w14:textId="77777777" w:rsidR="006C2338" w:rsidRPr="002E4587" w:rsidRDefault="006C2338" w:rsidP="006C2338">
      <w:pPr>
        <w:rPr>
          <w:rFonts w:ascii="Arial" w:hAnsi="Arial" w:cs="Arial"/>
        </w:rPr>
      </w:pPr>
    </w:p>
    <w:p w14:paraId="2A2ED4BF" w14:textId="77777777" w:rsidR="006C2338" w:rsidRPr="009951FD" w:rsidRDefault="006C2338" w:rsidP="006C2338">
      <w:pPr>
        <w:rPr>
          <w:rFonts w:ascii="Arial" w:hAnsi="Arial" w:cs="Arial"/>
          <w:sz w:val="22"/>
          <w:szCs w:val="22"/>
        </w:rPr>
      </w:pPr>
      <w:r w:rsidRPr="009951FD">
        <w:rPr>
          <w:rFonts w:ascii="Arial" w:hAnsi="Arial" w:cs="Arial"/>
          <w:sz w:val="22"/>
          <w:szCs w:val="22"/>
        </w:rPr>
        <w:t>Please click the following link for further information and to check your eligibility for this visa.</w:t>
      </w:r>
    </w:p>
    <w:p w14:paraId="61A46240" w14:textId="77777777" w:rsidR="006C2338" w:rsidRPr="009951FD" w:rsidRDefault="00000000" w:rsidP="006C2338">
      <w:pPr>
        <w:rPr>
          <w:rFonts w:ascii="Arial" w:hAnsi="Arial" w:cs="Arial"/>
          <w:sz w:val="22"/>
          <w:szCs w:val="22"/>
        </w:rPr>
      </w:pPr>
      <w:hyperlink r:id="rId22" w:history="1">
        <w:r w:rsidR="006C2338" w:rsidRPr="009951FD">
          <w:rPr>
            <w:rStyle w:val="Hyperlink"/>
            <w:rFonts w:ascii="Arial" w:hAnsi="Arial" w:cs="Arial"/>
            <w:sz w:val="22"/>
            <w:szCs w:val="22"/>
          </w:rPr>
          <w:t>https://www.gov.uk/global-talent</w:t>
        </w:r>
      </w:hyperlink>
      <w:r w:rsidR="006C2338" w:rsidRPr="009951FD">
        <w:rPr>
          <w:rFonts w:ascii="Arial" w:hAnsi="Arial" w:cs="Arial"/>
          <w:sz w:val="22"/>
          <w:szCs w:val="22"/>
        </w:rPr>
        <w:t xml:space="preserve"> </w:t>
      </w:r>
    </w:p>
    <w:p w14:paraId="7A5A1A4C" w14:textId="77777777" w:rsidR="006C2338" w:rsidRDefault="006C2338" w:rsidP="006C2338">
      <w:pPr>
        <w:rPr>
          <w:rFonts w:ascii="Arial" w:hAnsi="Arial" w:cs="Arial"/>
        </w:rPr>
      </w:pPr>
    </w:p>
    <w:p w14:paraId="6DAFC8C6" w14:textId="77777777" w:rsidR="006C2338" w:rsidRPr="00A524A1" w:rsidRDefault="006C2338" w:rsidP="006C2338">
      <w:pPr>
        <w:spacing w:after="360" w:line="276" w:lineRule="auto"/>
        <w:outlineLvl w:val="0"/>
        <w:rPr>
          <w:rFonts w:ascii="Arial" w:hAnsi="Arial" w:cs="Arial"/>
          <w:sz w:val="22"/>
          <w:szCs w:val="22"/>
        </w:rPr>
      </w:pPr>
      <w:r w:rsidRPr="00A524A1">
        <w:rPr>
          <w:rFonts w:ascii="Arial" w:hAnsi="Arial" w:cs="Arial"/>
          <w:b/>
          <w:sz w:val="22"/>
          <w:szCs w:val="22"/>
        </w:rPr>
        <w:t xml:space="preserve">Equal Opportunities: </w:t>
      </w:r>
      <w:r w:rsidRPr="00A524A1">
        <w:rPr>
          <w:rFonts w:ascii="Arial" w:hAnsi="Arial" w:cs="Arial"/>
          <w:sz w:val="22"/>
          <w:szCs w:val="22"/>
        </w:rPr>
        <w:t xml:space="preserve">Aston University promotes equality and diversity in all aspects of its work. We aim to ensure, through our admissions policies for students, and our staff recruitment and selection processes that we encourage applications from all groups represented in the wider community at a local, </w:t>
      </w:r>
      <w:proofErr w:type="gramStart"/>
      <w:r w:rsidRPr="00A524A1">
        <w:rPr>
          <w:rFonts w:ascii="Arial" w:hAnsi="Arial" w:cs="Arial"/>
          <w:sz w:val="22"/>
          <w:szCs w:val="22"/>
        </w:rPr>
        <w:t>national</w:t>
      </w:r>
      <w:proofErr w:type="gramEnd"/>
      <w:r w:rsidRPr="00A524A1">
        <w:rPr>
          <w:rFonts w:ascii="Arial" w:hAnsi="Arial" w:cs="Arial"/>
          <w:sz w:val="22"/>
          <w:szCs w:val="22"/>
        </w:rPr>
        <w:t xml:space="preserve"> and international level.</w:t>
      </w:r>
    </w:p>
    <w:p w14:paraId="0BB634D1" w14:textId="77777777" w:rsidR="006C2338" w:rsidRPr="00A524A1" w:rsidRDefault="006C2338" w:rsidP="006C2338">
      <w:pPr>
        <w:spacing w:after="360" w:line="276" w:lineRule="auto"/>
        <w:outlineLvl w:val="0"/>
        <w:rPr>
          <w:rFonts w:ascii="Arial" w:hAnsi="Arial" w:cs="Arial"/>
          <w:sz w:val="22"/>
          <w:szCs w:val="22"/>
        </w:rPr>
      </w:pPr>
      <w:r w:rsidRPr="00A524A1">
        <w:rPr>
          <w:rFonts w:ascii="Arial" w:hAnsi="Arial" w:cs="Arial"/>
          <w:sz w:val="22"/>
          <w:szCs w:val="22"/>
        </w:rPr>
        <w:t xml:space="preserve">The University will endeavour not to discriminate unfairly or illegally, </w:t>
      </w:r>
      <w:proofErr w:type="gramStart"/>
      <w:r w:rsidRPr="00A524A1">
        <w:rPr>
          <w:rFonts w:ascii="Arial" w:hAnsi="Arial" w:cs="Arial"/>
          <w:sz w:val="22"/>
          <w:szCs w:val="22"/>
        </w:rPr>
        <w:t>directly</w:t>
      </w:r>
      <w:proofErr w:type="gramEnd"/>
      <w:r w:rsidRPr="00A524A1">
        <w:rPr>
          <w:rFonts w:ascii="Arial" w:hAnsi="Arial" w:cs="Arial"/>
          <w:sz w:val="22"/>
          <w:szCs w:val="22"/>
        </w:rPr>
        <w:t xml:space="preserve"> or indirectly, against student or potential students, staff or potential staff. This commitment applies to all functions of the University and to any stage of an individual’s career.</w:t>
      </w:r>
    </w:p>
    <w:p w14:paraId="6814E428" w14:textId="77777777" w:rsidR="006C2338" w:rsidRPr="00A524A1" w:rsidRDefault="006C2338" w:rsidP="006C2338">
      <w:pPr>
        <w:spacing w:after="360" w:line="276" w:lineRule="auto"/>
        <w:outlineLvl w:val="0"/>
        <w:rPr>
          <w:rFonts w:ascii="Arial" w:hAnsi="Arial" w:cs="Arial"/>
          <w:sz w:val="22"/>
          <w:szCs w:val="22"/>
        </w:rPr>
      </w:pPr>
      <w:r w:rsidRPr="00A524A1">
        <w:rPr>
          <w:rFonts w:ascii="Arial" w:hAnsi="Arial" w:cs="Arial"/>
          <w:sz w:val="22"/>
          <w:szCs w:val="22"/>
        </w:rPr>
        <w:t>An Equal Opportunities Monitoring Form is included within the application form. Data you provide on the Equal Opportunities Monitoring Form will be included in a general database, for statistical monitoring purposes, enabling the University to monitor the effectiveness of its Policy, Codes of Practice and Guidelines on Equal Opportunities in Employment. Individuals will not be identified by name.</w:t>
      </w:r>
    </w:p>
    <w:p w14:paraId="0481AF26" w14:textId="77777777" w:rsidR="006C2338" w:rsidRDefault="006C2338" w:rsidP="006C2338">
      <w:pPr>
        <w:spacing w:after="360" w:line="276" w:lineRule="auto"/>
        <w:outlineLvl w:val="0"/>
        <w:rPr>
          <w:rFonts w:ascii="Arial" w:hAnsi="Arial" w:cs="Arial"/>
          <w:sz w:val="22"/>
          <w:szCs w:val="22"/>
        </w:rPr>
      </w:pPr>
      <w:r w:rsidRPr="00A524A1">
        <w:rPr>
          <w:rFonts w:ascii="Arial" w:hAnsi="Arial" w:cs="Arial"/>
          <w:b/>
          <w:sz w:val="22"/>
          <w:szCs w:val="22"/>
        </w:rPr>
        <w:t>Data Protection:</w:t>
      </w:r>
      <w:r w:rsidRPr="00A524A1">
        <w:rPr>
          <w:rFonts w:ascii="Arial" w:hAnsi="Arial" w:cs="Arial"/>
          <w:sz w:val="22"/>
          <w:szCs w:val="22"/>
        </w:rPr>
        <w:t xml:space="preserve"> Your personal data will be processed in compliance with the Data Protection Act 2018 and the General Data Protection Regulation ((EU) 2016/679) (“GDPR”).  The University’s Data Protection Policy and Privacy Notices, including the Job Applicant Privacy Notice can be found at </w:t>
      </w:r>
      <w:hyperlink r:id="rId23" w:history="1">
        <w:r w:rsidRPr="00A524A1">
          <w:rPr>
            <w:rStyle w:val="Hyperlink"/>
            <w:rFonts w:ascii="Arial" w:hAnsi="Arial" w:cs="Arial"/>
            <w:sz w:val="22"/>
            <w:szCs w:val="22"/>
          </w:rPr>
          <w:t>https://www2.aston.ac.uk/data-protection</w:t>
        </w:r>
      </w:hyperlink>
      <w:r w:rsidRPr="00A524A1">
        <w:rPr>
          <w:rFonts w:ascii="Arial" w:hAnsi="Arial" w:cs="Arial"/>
          <w:sz w:val="22"/>
          <w:szCs w:val="22"/>
        </w:rPr>
        <w:t>. Your application will only be used to inform the selection process, unless you are successful, in which case it will form the basis of your personal record with the University which will be stored in manual and/or electronic files. Information in statistical form on present and former employees is given to appropriate outside bodies.</w:t>
      </w:r>
    </w:p>
    <w:p w14:paraId="7E28E565" w14:textId="77777777" w:rsidR="006C2338" w:rsidRDefault="006C2338" w:rsidP="006C2338">
      <w:pPr>
        <w:spacing w:after="360" w:line="276" w:lineRule="auto"/>
        <w:outlineLvl w:val="0"/>
        <w:rPr>
          <w:rFonts w:ascii="Arial" w:hAnsi="Arial" w:cs="Arial"/>
        </w:rPr>
      </w:pPr>
      <w:r w:rsidRPr="00A524A1">
        <w:rPr>
          <w:rFonts w:ascii="Arial" w:hAnsi="Arial" w:cs="Arial"/>
          <w:sz w:val="22"/>
          <w:szCs w:val="22"/>
        </w:rPr>
        <w:t xml:space="preserve">Full details of our terms and conditions of service and associated policies and procedures are available online at </w:t>
      </w:r>
      <w:hyperlink r:id="rId24" w:history="1">
        <w:r w:rsidRPr="00A524A1">
          <w:rPr>
            <w:rStyle w:val="Hyperlink"/>
            <w:rFonts w:ascii="Arial" w:hAnsi="Arial" w:cs="Arial"/>
            <w:sz w:val="22"/>
            <w:szCs w:val="22"/>
          </w:rPr>
          <w:t>https://www2.aston.ac.uk/staff-public/hr/policies</w:t>
        </w:r>
      </w:hyperlink>
      <w:bookmarkEnd w:id="1"/>
    </w:p>
    <w:bookmarkEnd w:id="2"/>
    <w:p w14:paraId="2F7AE1FA" w14:textId="77777777" w:rsidR="00A524A1" w:rsidRPr="00DE29A9" w:rsidRDefault="00A524A1" w:rsidP="00A524A1">
      <w:pPr>
        <w:tabs>
          <w:tab w:val="left" w:pos="1860"/>
        </w:tabs>
        <w:rPr>
          <w:rFonts w:ascii="Arial" w:hAnsi="Arial" w:cs="Arial"/>
          <w:b/>
        </w:rPr>
      </w:pPr>
      <w:r>
        <w:rPr>
          <w:rFonts w:ascii="Arial" w:hAnsi="Arial" w:cs="Arial"/>
          <w:b/>
        </w:rPr>
        <w:t>Aston University</w:t>
      </w:r>
      <w:r>
        <w:rPr>
          <w:rFonts w:ascii="Arial" w:hAnsi="Arial" w:cs="Arial"/>
          <w:b/>
        </w:rPr>
        <w:br/>
        <w:t>Birmingham</w:t>
      </w:r>
      <w:r>
        <w:rPr>
          <w:rFonts w:ascii="Arial" w:hAnsi="Arial" w:cs="Arial"/>
          <w:b/>
        </w:rPr>
        <w:br/>
        <w:t>B4 7ET, UK.</w:t>
      </w:r>
    </w:p>
    <w:p w14:paraId="183BFE27" w14:textId="77777777" w:rsidR="00A524A1" w:rsidRPr="00DE29A9" w:rsidRDefault="00A524A1" w:rsidP="00A524A1">
      <w:pPr>
        <w:tabs>
          <w:tab w:val="left" w:pos="1860"/>
        </w:tabs>
        <w:rPr>
          <w:rFonts w:ascii="Arial" w:hAnsi="Arial" w:cs="Arial"/>
          <w:b/>
          <w:color w:val="808080" w:themeColor="background1" w:themeShade="80"/>
        </w:rPr>
      </w:pPr>
      <w:r w:rsidRPr="00DE29A9">
        <w:rPr>
          <w:rFonts w:ascii="Arial" w:hAnsi="Arial" w:cs="Arial"/>
          <w:b/>
          <w:color w:val="808080" w:themeColor="background1" w:themeShade="80"/>
        </w:rPr>
        <w:t>+44 (0)121 204 3000</w:t>
      </w:r>
    </w:p>
    <w:p w14:paraId="5091D8D6" w14:textId="266BAC92" w:rsidR="00A524A1" w:rsidRDefault="006C2338" w:rsidP="00A524A1">
      <w:pPr>
        <w:tabs>
          <w:tab w:val="left" w:pos="1860"/>
        </w:tabs>
        <w:rPr>
          <w:rFonts w:ascii="Arial" w:hAnsi="Arial" w:cs="Arial"/>
          <w:b/>
          <w:color w:val="808080" w:themeColor="background1" w:themeShade="80"/>
        </w:rPr>
      </w:pPr>
      <w:r>
        <w:rPr>
          <w:noProof/>
        </w:rPr>
        <w:drawing>
          <wp:anchor distT="0" distB="0" distL="114300" distR="114300" simplePos="0" relativeHeight="251662336" behindDoc="0" locked="0" layoutInCell="1" allowOverlap="1" wp14:anchorId="5AF9238F" wp14:editId="0BC83229">
            <wp:simplePos x="0" y="0"/>
            <wp:positionH relativeFrom="page">
              <wp:align>right</wp:align>
            </wp:positionH>
            <wp:positionV relativeFrom="paragraph">
              <wp:posOffset>203835</wp:posOffset>
            </wp:positionV>
            <wp:extent cx="7547450" cy="10750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47450" cy="107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4A1" w:rsidRPr="00DE29A9">
        <w:rPr>
          <w:rFonts w:ascii="Arial" w:hAnsi="Arial" w:cs="Arial"/>
          <w:b/>
          <w:color w:val="808080" w:themeColor="background1" w:themeShade="80"/>
        </w:rPr>
        <w:t>aston.ac.uk</w:t>
      </w:r>
    </w:p>
    <w:p w14:paraId="3B1A1D71" w14:textId="60BABD6F" w:rsidR="00B75068" w:rsidRDefault="00000000" w:rsidP="00A524A1"/>
    <w:sectPr w:rsidR="00B75068" w:rsidSect="00A524A1">
      <w:footerReference w:type="default" r:id="rId26"/>
      <w:footerReference w:type="first" r:id="rId27"/>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2BA58" w14:textId="77777777" w:rsidR="002017FC" w:rsidRDefault="002017FC" w:rsidP="00353A64">
      <w:r>
        <w:separator/>
      </w:r>
    </w:p>
  </w:endnote>
  <w:endnote w:type="continuationSeparator" w:id="0">
    <w:p w14:paraId="10AB9A08" w14:textId="77777777" w:rsidR="002017FC" w:rsidRDefault="002017FC" w:rsidP="00353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68A45" w14:textId="5EC2E0A3" w:rsidR="00A524A1" w:rsidRDefault="00A524A1">
    <w:pPr>
      <w:pStyle w:val="Footer"/>
    </w:pPr>
  </w:p>
  <w:p w14:paraId="33E92B80" w14:textId="7530B357" w:rsidR="00A524A1" w:rsidRDefault="00A524A1">
    <w:pPr>
      <w:pStyle w:val="Footer"/>
    </w:pPr>
    <w:r>
      <w:rPr>
        <w:noProof/>
        <w:lang w:eastAsia="en-GB"/>
      </w:rPr>
      <w:drawing>
        <wp:anchor distT="0" distB="0" distL="114300" distR="114300" simplePos="0" relativeHeight="251680768" behindDoc="1" locked="0" layoutInCell="1" allowOverlap="1" wp14:anchorId="0EEDD991" wp14:editId="0FE8A325">
          <wp:simplePos x="0" y="0"/>
          <wp:positionH relativeFrom="page">
            <wp:align>left</wp:align>
          </wp:positionH>
          <wp:positionV relativeFrom="paragraph">
            <wp:posOffset>354965</wp:posOffset>
          </wp:positionV>
          <wp:extent cx="8236228" cy="262974"/>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ton University A4 Letter footer.jpg"/>
                  <pic:cNvPicPr/>
                </pic:nvPicPr>
                <pic:blipFill>
                  <a:blip r:embed="rId1">
                    <a:extLst>
                      <a:ext uri="{28A0092B-C50C-407E-A947-70E740481C1C}">
                        <a14:useLocalDpi xmlns:a14="http://schemas.microsoft.com/office/drawing/2010/main" val="0"/>
                      </a:ext>
                    </a:extLst>
                  </a:blip>
                  <a:stretch>
                    <a:fillRect/>
                  </a:stretch>
                </pic:blipFill>
                <pic:spPr>
                  <a:xfrm>
                    <a:off x="0" y="0"/>
                    <a:ext cx="8236228" cy="26297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7DBF7" w14:textId="6DC9BE6D" w:rsidR="00A524A1" w:rsidRDefault="00C12A1A">
    <w:pPr>
      <w:pStyle w:val="Footer"/>
    </w:pPr>
    <w:r>
      <w:rPr>
        <w:noProof/>
      </w:rPr>
      <w:drawing>
        <wp:anchor distT="0" distB="0" distL="114300" distR="114300" simplePos="0" relativeHeight="251678720" behindDoc="0" locked="0" layoutInCell="1" allowOverlap="1" wp14:anchorId="30DDEBB3" wp14:editId="27CEB17E">
          <wp:simplePos x="0" y="0"/>
          <wp:positionH relativeFrom="column">
            <wp:posOffset>1649730</wp:posOffset>
          </wp:positionH>
          <wp:positionV relativeFrom="paragraph">
            <wp:posOffset>12700</wp:posOffset>
          </wp:positionV>
          <wp:extent cx="469900" cy="3898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Ticks symbol.jpg"/>
                  <pic:cNvPicPr/>
                </pic:nvPicPr>
                <pic:blipFill>
                  <a:blip r:embed="rId1">
                    <a:extLst>
                      <a:ext uri="{28A0092B-C50C-407E-A947-70E740481C1C}">
                        <a14:useLocalDpi xmlns:a14="http://schemas.microsoft.com/office/drawing/2010/main" val="0"/>
                      </a:ext>
                    </a:extLst>
                  </a:blip>
                  <a:stretch>
                    <a:fillRect/>
                  </a:stretch>
                </pic:blipFill>
                <pic:spPr>
                  <a:xfrm>
                    <a:off x="0" y="0"/>
                    <a:ext cx="469900" cy="3898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09144EB8" wp14:editId="0D188808">
          <wp:simplePos x="0" y="0"/>
          <wp:positionH relativeFrom="column">
            <wp:posOffset>758190</wp:posOffset>
          </wp:positionH>
          <wp:positionV relativeFrom="paragraph">
            <wp:posOffset>1270</wp:posOffset>
          </wp:positionV>
          <wp:extent cx="716280" cy="40259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121444887_1be1652379_o.jpg"/>
                  <pic:cNvPicPr/>
                </pic:nvPicPr>
                <pic:blipFill>
                  <a:blip r:embed="rId2">
                    <a:extLst>
                      <a:ext uri="{28A0092B-C50C-407E-A947-70E740481C1C}">
                        <a14:useLocalDpi xmlns:a14="http://schemas.microsoft.com/office/drawing/2010/main" val="0"/>
                      </a:ext>
                    </a:extLst>
                  </a:blip>
                  <a:stretch>
                    <a:fillRect/>
                  </a:stretch>
                </pic:blipFill>
                <pic:spPr>
                  <a:xfrm>
                    <a:off x="0" y="0"/>
                    <a:ext cx="716280" cy="402590"/>
                  </a:xfrm>
                  <a:prstGeom prst="rect">
                    <a:avLst/>
                  </a:prstGeom>
                </pic:spPr>
              </pic:pic>
            </a:graphicData>
          </a:graphic>
          <wp14:sizeRelH relativeFrom="page">
            <wp14:pctWidth>0</wp14:pctWidth>
          </wp14:sizeRelH>
          <wp14:sizeRelV relativeFrom="page">
            <wp14:pctHeight>0</wp14:pctHeight>
          </wp14:sizeRelV>
        </wp:anchor>
      </w:drawing>
    </w:r>
    <w:r w:rsidR="00A524A1">
      <w:rPr>
        <w:noProof/>
      </w:rPr>
      <w:drawing>
        <wp:anchor distT="0" distB="0" distL="114300" distR="114300" simplePos="0" relativeHeight="251668480" behindDoc="0" locked="0" layoutInCell="1" allowOverlap="1" wp14:anchorId="102ADEE9" wp14:editId="205924E0">
          <wp:simplePos x="0" y="0"/>
          <wp:positionH relativeFrom="column">
            <wp:posOffset>-297180</wp:posOffset>
          </wp:positionH>
          <wp:positionV relativeFrom="paragraph">
            <wp:posOffset>0</wp:posOffset>
          </wp:positionV>
          <wp:extent cx="898525" cy="391160"/>
          <wp:effectExtent l="0" t="0" r="317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OTY badge black.png"/>
                  <pic:cNvPicPr/>
                </pic:nvPicPr>
                <pic:blipFill>
                  <a:blip r:embed="rId3">
                    <a:extLst>
                      <a:ext uri="{28A0092B-C50C-407E-A947-70E740481C1C}">
                        <a14:useLocalDpi xmlns:a14="http://schemas.microsoft.com/office/drawing/2010/main" val="0"/>
                      </a:ext>
                    </a:extLst>
                  </a:blip>
                  <a:stretch>
                    <a:fillRect/>
                  </a:stretch>
                </pic:blipFill>
                <pic:spPr>
                  <a:xfrm>
                    <a:off x="0" y="0"/>
                    <a:ext cx="898525" cy="3911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A34AD" w14:textId="77777777" w:rsidR="002017FC" w:rsidRDefault="002017FC" w:rsidP="00353A64">
      <w:r>
        <w:separator/>
      </w:r>
    </w:p>
  </w:footnote>
  <w:footnote w:type="continuationSeparator" w:id="0">
    <w:p w14:paraId="6D7917E0" w14:textId="77777777" w:rsidR="002017FC" w:rsidRDefault="002017FC" w:rsidP="00353A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1315F"/>
    <w:multiLevelType w:val="hybridMultilevel"/>
    <w:tmpl w:val="7A929B22"/>
    <w:lvl w:ilvl="0" w:tplc="2D3CE3FC">
      <w:start w:val="1"/>
      <w:numFmt w:val="bullet"/>
      <w:lvlText w:val=""/>
      <w:lvlJc w:val="left"/>
      <w:pPr>
        <w:ind w:left="1434" w:hanging="360"/>
      </w:pPr>
      <w:rPr>
        <w:rFonts w:ascii="Wingdings 3" w:hAnsi="Wingdings 3" w:hint="default"/>
        <w:color w:val="8C8C8C"/>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 w15:restartNumberingAfterBreak="0">
    <w:nsid w:val="25FF680A"/>
    <w:multiLevelType w:val="hybridMultilevel"/>
    <w:tmpl w:val="AAD2E94C"/>
    <w:lvl w:ilvl="0" w:tplc="2D3CE3FC">
      <w:start w:val="1"/>
      <w:numFmt w:val="bullet"/>
      <w:lvlText w:val=""/>
      <w:lvlJc w:val="left"/>
      <w:pPr>
        <w:ind w:left="360" w:hanging="360"/>
      </w:pPr>
      <w:rPr>
        <w:rFonts w:ascii="Wingdings 3" w:hAnsi="Wingdings 3" w:hint="default"/>
        <w:color w:val="8C8C8C"/>
      </w:rPr>
    </w:lvl>
    <w:lvl w:ilvl="1" w:tplc="95E02D68">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26C6A65"/>
    <w:multiLevelType w:val="hybridMultilevel"/>
    <w:tmpl w:val="E32216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132165403">
    <w:abstractNumId w:val="0"/>
  </w:num>
  <w:num w:numId="2" w16cid:durableId="1882283046">
    <w:abstractNumId w:val="2"/>
  </w:num>
  <w:num w:numId="3" w16cid:durableId="117340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A64"/>
    <w:rsid w:val="000069AC"/>
    <w:rsid w:val="00015D6D"/>
    <w:rsid w:val="00025B8C"/>
    <w:rsid w:val="000C67A7"/>
    <w:rsid w:val="000F5E9A"/>
    <w:rsid w:val="00135B85"/>
    <w:rsid w:val="001749B2"/>
    <w:rsid w:val="001863B0"/>
    <w:rsid w:val="0019711F"/>
    <w:rsid w:val="001B2D52"/>
    <w:rsid w:val="002017FC"/>
    <w:rsid w:val="00255400"/>
    <w:rsid w:val="00281CA1"/>
    <w:rsid w:val="002C5C8E"/>
    <w:rsid w:val="002D3A19"/>
    <w:rsid w:val="00353A64"/>
    <w:rsid w:val="003A50D5"/>
    <w:rsid w:val="003B2709"/>
    <w:rsid w:val="004A2073"/>
    <w:rsid w:val="004E3569"/>
    <w:rsid w:val="004F3A29"/>
    <w:rsid w:val="0050050F"/>
    <w:rsid w:val="0052744B"/>
    <w:rsid w:val="005E0275"/>
    <w:rsid w:val="00677643"/>
    <w:rsid w:val="00696E7C"/>
    <w:rsid w:val="006A1918"/>
    <w:rsid w:val="006C2338"/>
    <w:rsid w:val="00705D1E"/>
    <w:rsid w:val="007105C9"/>
    <w:rsid w:val="007C2A31"/>
    <w:rsid w:val="008F3C5C"/>
    <w:rsid w:val="0093481B"/>
    <w:rsid w:val="00956B48"/>
    <w:rsid w:val="00984E53"/>
    <w:rsid w:val="00A039FD"/>
    <w:rsid w:val="00A524A1"/>
    <w:rsid w:val="00A740D3"/>
    <w:rsid w:val="00A84281"/>
    <w:rsid w:val="00AE4AA5"/>
    <w:rsid w:val="00B40B6D"/>
    <w:rsid w:val="00BB6C38"/>
    <w:rsid w:val="00C10E38"/>
    <w:rsid w:val="00C12A1A"/>
    <w:rsid w:val="00C35A18"/>
    <w:rsid w:val="00C708F6"/>
    <w:rsid w:val="00C852BF"/>
    <w:rsid w:val="00D42CCA"/>
    <w:rsid w:val="00D44E71"/>
    <w:rsid w:val="00D7473F"/>
    <w:rsid w:val="00D7642A"/>
    <w:rsid w:val="00DB62CB"/>
    <w:rsid w:val="00E03B80"/>
    <w:rsid w:val="00E07EEB"/>
    <w:rsid w:val="00E34475"/>
    <w:rsid w:val="00E47CEA"/>
    <w:rsid w:val="00E56FCE"/>
    <w:rsid w:val="00F41BA0"/>
    <w:rsid w:val="00FB2784"/>
    <w:rsid w:val="00FB6E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FC7D2"/>
  <w15:chartTrackingRefBased/>
  <w15:docId w15:val="{03D75464-B398-F248-BD7C-4CEEF8E45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3A64"/>
    <w:pPr>
      <w:tabs>
        <w:tab w:val="center" w:pos="4680"/>
        <w:tab w:val="right" w:pos="9360"/>
      </w:tabs>
    </w:pPr>
  </w:style>
  <w:style w:type="character" w:customStyle="1" w:styleId="HeaderChar">
    <w:name w:val="Header Char"/>
    <w:basedOn w:val="DefaultParagraphFont"/>
    <w:link w:val="Header"/>
    <w:uiPriority w:val="99"/>
    <w:rsid w:val="00353A64"/>
  </w:style>
  <w:style w:type="paragraph" w:styleId="Footer">
    <w:name w:val="footer"/>
    <w:basedOn w:val="Normal"/>
    <w:link w:val="FooterChar"/>
    <w:uiPriority w:val="99"/>
    <w:unhideWhenUsed/>
    <w:rsid w:val="00353A64"/>
    <w:pPr>
      <w:tabs>
        <w:tab w:val="center" w:pos="4680"/>
        <w:tab w:val="right" w:pos="9360"/>
      </w:tabs>
    </w:pPr>
  </w:style>
  <w:style w:type="character" w:customStyle="1" w:styleId="FooterChar">
    <w:name w:val="Footer Char"/>
    <w:basedOn w:val="DefaultParagraphFont"/>
    <w:link w:val="Footer"/>
    <w:uiPriority w:val="99"/>
    <w:rsid w:val="00353A64"/>
  </w:style>
  <w:style w:type="paragraph" w:customStyle="1" w:styleId="BasicParagraph">
    <w:name w:val="[Basic Paragraph]"/>
    <w:basedOn w:val="Normal"/>
    <w:uiPriority w:val="99"/>
    <w:rsid w:val="001863B0"/>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A524A1"/>
    <w:rPr>
      <w:color w:val="0563C1" w:themeColor="hyperlink"/>
      <w:u w:val="single"/>
    </w:rPr>
  </w:style>
  <w:style w:type="paragraph" w:styleId="ListParagraph">
    <w:name w:val="List Paragraph"/>
    <w:basedOn w:val="Normal"/>
    <w:uiPriority w:val="34"/>
    <w:qFormat/>
    <w:rsid w:val="00A524A1"/>
    <w:pPr>
      <w:spacing w:after="160" w:line="259" w:lineRule="auto"/>
      <w:ind w:left="720"/>
      <w:contextualSpacing/>
    </w:pPr>
    <w:rPr>
      <w:sz w:val="22"/>
      <w:szCs w:val="22"/>
    </w:rPr>
  </w:style>
  <w:style w:type="character" w:customStyle="1" w:styleId="BodyTextChar">
    <w:name w:val="Body Text Char"/>
    <w:basedOn w:val="DefaultParagraphFont"/>
    <w:link w:val="BodyText"/>
    <w:qFormat/>
    <w:rsid w:val="00A524A1"/>
    <w:rPr>
      <w:rFonts w:ascii="Times New Roman" w:eastAsia="Times New Roman" w:hAnsi="Times New Roman" w:cs="Times New Roman"/>
      <w:szCs w:val="20"/>
      <w:lang w:eastAsia="en-GB"/>
    </w:rPr>
  </w:style>
  <w:style w:type="paragraph" w:styleId="BodyText">
    <w:name w:val="Body Text"/>
    <w:basedOn w:val="Normal"/>
    <w:link w:val="BodyTextChar"/>
    <w:rsid w:val="00A524A1"/>
    <w:rPr>
      <w:rFonts w:ascii="Times New Roman" w:eastAsia="Times New Roman" w:hAnsi="Times New Roman" w:cs="Times New Roman"/>
      <w:szCs w:val="20"/>
      <w:lang w:eastAsia="en-GB"/>
    </w:rPr>
  </w:style>
  <w:style w:type="character" w:customStyle="1" w:styleId="BodyTextChar1">
    <w:name w:val="Body Text Char1"/>
    <w:basedOn w:val="DefaultParagraphFont"/>
    <w:uiPriority w:val="99"/>
    <w:semiHidden/>
    <w:rsid w:val="00A524A1"/>
  </w:style>
  <w:style w:type="character" w:styleId="UnresolvedMention">
    <w:name w:val="Unresolved Mention"/>
    <w:basedOn w:val="DefaultParagraphFont"/>
    <w:uiPriority w:val="99"/>
    <w:semiHidden/>
    <w:unhideWhenUsed/>
    <w:rsid w:val="00E56F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aston.ac.uk/staff-public/hr/jobs" TargetMode="External"/><Relationship Id="rId13" Type="http://schemas.openxmlformats.org/officeDocument/2006/relationships/hyperlink" Target="mailto:j.s.w.wolffsohn@aston.ac.uk" TargetMode="External"/><Relationship Id="rId18" Type="http://schemas.openxmlformats.org/officeDocument/2006/relationships/hyperlink" Target="https://www2.aston.ac.uk/birmingha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gov.uk/skilled-worker-visa" TargetMode="Externa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hyperlink" Target="https://www2.aston.ac.uk/staff-public/hr/Benefits-and-Rewards/index" TargetMode="Externa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2.aston.ac.uk/staff-public/hr/payroll-and-pensions/salary-scales/index" TargetMode="External"/><Relationship Id="rId20" Type="http://schemas.openxmlformats.org/officeDocument/2006/relationships/hyperlink" Target="https://www.gov.uk/browse/visas-immigration/work-visa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bs@aston.ac.uk" TargetMode="External"/><Relationship Id="rId24" Type="http://schemas.openxmlformats.org/officeDocument/2006/relationships/hyperlink" Target="https://www2.aston.ac.uk/staff-public/hr/policies" TargetMode="External"/><Relationship Id="rId5" Type="http://schemas.openxmlformats.org/officeDocument/2006/relationships/footnotes" Target="footnotes.xml"/><Relationship Id="rId15" Type="http://schemas.openxmlformats.org/officeDocument/2006/relationships/hyperlink" Target="https://www2.aston.ac.uk/staff-public/hr" TargetMode="External"/><Relationship Id="rId23" Type="http://schemas.openxmlformats.org/officeDocument/2006/relationships/hyperlink" Target="https://www2.aston.ac.uk/data-protection" TargetMode="External"/><Relationship Id="rId28" Type="http://schemas.openxmlformats.org/officeDocument/2006/relationships/fontTable" Target="fontTable.xml"/><Relationship Id="rId10" Type="http://schemas.openxmlformats.org/officeDocument/2006/relationships/hyperlink" Target="https://www2.aston.ac.uk/staff-public/hr/jobs" TargetMode="External"/><Relationship Id="rId19" Type="http://schemas.openxmlformats.org/officeDocument/2006/relationships/hyperlink" Target="https://www.gov.uk/settled-status-eu-citizens-families" TargetMode="External"/><Relationship Id="rId4" Type="http://schemas.openxmlformats.org/officeDocument/2006/relationships/webSettings" Target="webSettings.xml"/><Relationship Id="rId9" Type="http://schemas.openxmlformats.org/officeDocument/2006/relationships/hyperlink" Target="mailto:jobs@aston.ac.uk" TargetMode="External"/><Relationship Id="rId14" Type="http://schemas.openxmlformats.org/officeDocument/2006/relationships/hyperlink" Target="mailto:jobs@aston.ac.uk" TargetMode="External"/><Relationship Id="rId22" Type="http://schemas.openxmlformats.org/officeDocument/2006/relationships/hyperlink" Target="https://www.gov.uk/global-talent"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1390</Words>
  <Characters>7923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Andrew</dc:creator>
  <cp:keywords/>
  <dc:description/>
  <cp:lastModifiedBy>Shenika Young</cp:lastModifiedBy>
  <cp:revision>2</cp:revision>
  <dcterms:created xsi:type="dcterms:W3CDTF">2023-06-05T08:20:00Z</dcterms:created>
  <dcterms:modified xsi:type="dcterms:W3CDTF">2023-06-05T08:20:00Z</dcterms:modified>
</cp:coreProperties>
</file>